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CDE" w:rsidRDefault="00F85CDE" w:rsidP="00F85CDE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Муниципальное образовательное учреждение                                                       средняя общеобразовательная школа </w:t>
      </w:r>
      <w:proofErr w:type="spellStart"/>
      <w:r>
        <w:rPr>
          <w:b/>
          <w:bCs/>
          <w:color w:val="000000"/>
          <w:sz w:val="28"/>
        </w:rPr>
        <w:t>с</w:t>
      </w:r>
      <w:proofErr w:type="gramStart"/>
      <w:r>
        <w:rPr>
          <w:b/>
          <w:bCs/>
          <w:color w:val="000000"/>
          <w:sz w:val="28"/>
        </w:rPr>
        <w:t>.С</w:t>
      </w:r>
      <w:proofErr w:type="gramEnd"/>
      <w:r>
        <w:rPr>
          <w:b/>
          <w:bCs/>
          <w:color w:val="000000"/>
          <w:sz w:val="28"/>
        </w:rPr>
        <w:t>ара</w:t>
      </w:r>
      <w:proofErr w:type="spellEnd"/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F85CDE" w:rsidRPr="00F35EE2" w:rsidRDefault="00F85CDE" w:rsidP="00F85CDE">
      <w:pPr>
        <w:tabs>
          <w:tab w:val="left" w:pos="2825"/>
          <w:tab w:val="left" w:pos="6342"/>
        </w:tabs>
        <w:rPr>
          <w:bCs/>
          <w:color w:val="000000"/>
        </w:rPr>
      </w:pPr>
      <w:r w:rsidRPr="00F35EE2">
        <w:rPr>
          <w:bCs/>
          <w:color w:val="000000"/>
        </w:rPr>
        <w:t>«Рассмотрено»          «Согласовано»</w:t>
      </w:r>
      <w:r w:rsidRPr="00F35EE2">
        <w:rPr>
          <w:bCs/>
          <w:color w:val="000000"/>
        </w:rPr>
        <w:tab/>
        <w:t>«Утверждаю»</w:t>
      </w:r>
    </w:p>
    <w:p w:rsidR="00F85CDE" w:rsidRPr="00F35EE2" w:rsidRDefault="00F85CDE" w:rsidP="00F85CDE">
      <w:pPr>
        <w:tabs>
          <w:tab w:val="left" w:pos="2825"/>
        </w:tabs>
        <w:rPr>
          <w:bCs/>
          <w:color w:val="000000"/>
        </w:rPr>
      </w:pPr>
      <w:r w:rsidRPr="00F35EE2">
        <w:rPr>
          <w:bCs/>
          <w:color w:val="000000"/>
        </w:rPr>
        <w:t xml:space="preserve">На заседании ШМО   Заместитель директора по УР    Директор МОУ </w:t>
      </w:r>
      <w:proofErr w:type="spellStart"/>
      <w:r w:rsidRPr="00F35EE2">
        <w:rPr>
          <w:bCs/>
          <w:color w:val="000000"/>
        </w:rPr>
        <w:t>сошс</w:t>
      </w:r>
      <w:proofErr w:type="gramStart"/>
      <w:r w:rsidRPr="00F35EE2">
        <w:rPr>
          <w:bCs/>
          <w:color w:val="000000"/>
        </w:rPr>
        <w:t>.С</w:t>
      </w:r>
      <w:proofErr w:type="gramEnd"/>
      <w:r w:rsidRPr="00F35EE2">
        <w:rPr>
          <w:bCs/>
          <w:color w:val="000000"/>
        </w:rPr>
        <w:t>ара</w:t>
      </w:r>
      <w:proofErr w:type="spellEnd"/>
    </w:p>
    <w:p w:rsidR="00F85CDE" w:rsidRPr="00F35EE2" w:rsidRDefault="00F85CDE" w:rsidP="00F85CDE">
      <w:pPr>
        <w:tabs>
          <w:tab w:val="left" w:pos="6771"/>
        </w:tabs>
        <w:rPr>
          <w:bCs/>
          <w:color w:val="000000"/>
        </w:rPr>
      </w:pPr>
      <w:r w:rsidRPr="00F35EE2">
        <w:rPr>
          <w:bCs/>
          <w:color w:val="000000"/>
        </w:rPr>
        <w:t>__________________      ________</w:t>
      </w:r>
      <w:proofErr w:type="spellStart"/>
      <w:r w:rsidRPr="00F35EE2">
        <w:rPr>
          <w:bCs/>
          <w:color w:val="000000"/>
        </w:rPr>
        <w:t>А.Е.Ястребова</w:t>
      </w:r>
      <w:proofErr w:type="spellEnd"/>
      <w:r>
        <w:rPr>
          <w:bCs/>
          <w:color w:val="000000"/>
        </w:rPr>
        <w:t xml:space="preserve">                   ___________</w:t>
      </w:r>
      <w:proofErr w:type="spellStart"/>
      <w:r>
        <w:rPr>
          <w:bCs/>
          <w:color w:val="000000"/>
        </w:rPr>
        <w:t>Е.В.Щукина</w:t>
      </w:r>
      <w:proofErr w:type="spellEnd"/>
    </w:p>
    <w:p w:rsidR="00F85CDE" w:rsidRPr="00F35EE2" w:rsidRDefault="00F85CDE" w:rsidP="00F85CDE">
      <w:pPr>
        <w:tabs>
          <w:tab w:val="left" w:pos="2949"/>
          <w:tab w:val="left" w:pos="6771"/>
        </w:tabs>
        <w:rPr>
          <w:bCs/>
          <w:color w:val="000000"/>
        </w:rPr>
      </w:pPr>
      <w:r w:rsidRPr="00F35EE2">
        <w:rPr>
          <w:bCs/>
          <w:color w:val="000000"/>
        </w:rPr>
        <w:t>Протокол №_______</w:t>
      </w:r>
      <w:r w:rsidRPr="00F35EE2">
        <w:rPr>
          <w:bCs/>
          <w:color w:val="000000"/>
        </w:rPr>
        <w:tab/>
        <w:t>«___»_________201</w:t>
      </w:r>
      <w:r w:rsidR="00A87A94">
        <w:rPr>
          <w:bCs/>
          <w:color w:val="000000"/>
        </w:rPr>
        <w:t>4</w:t>
      </w:r>
      <w:r w:rsidRPr="00F35EE2">
        <w:rPr>
          <w:bCs/>
          <w:color w:val="000000"/>
        </w:rPr>
        <w:t>г.</w:t>
      </w:r>
      <w:r w:rsidR="00A87A94">
        <w:rPr>
          <w:bCs/>
          <w:color w:val="000000"/>
        </w:rPr>
        <w:t xml:space="preserve">       Приказ №__ от «__»___2014</w:t>
      </w:r>
      <w:r>
        <w:rPr>
          <w:bCs/>
          <w:color w:val="000000"/>
        </w:rPr>
        <w:t>г.</w:t>
      </w:r>
    </w:p>
    <w:p w:rsidR="00F85CDE" w:rsidRPr="00F35EE2" w:rsidRDefault="00F85CDE" w:rsidP="00F85CDE">
      <w:pPr>
        <w:rPr>
          <w:bCs/>
          <w:color w:val="000000"/>
        </w:rPr>
      </w:pPr>
      <w:r w:rsidRPr="00F35EE2">
        <w:rPr>
          <w:bCs/>
          <w:color w:val="000000"/>
        </w:rPr>
        <w:t>От «___»______2</w:t>
      </w:r>
      <w:r w:rsidR="00A87A94">
        <w:rPr>
          <w:bCs/>
          <w:color w:val="000000"/>
        </w:rPr>
        <w:t>014</w:t>
      </w:r>
      <w:r>
        <w:rPr>
          <w:bCs/>
          <w:color w:val="000000"/>
        </w:rPr>
        <w:t>г.</w:t>
      </w:r>
    </w:p>
    <w:p w:rsidR="00F85CDE" w:rsidRPr="00F35EE2" w:rsidRDefault="00F85CDE" w:rsidP="00F85CDE">
      <w:pPr>
        <w:jc w:val="center"/>
        <w:rPr>
          <w:b/>
          <w:bCs/>
          <w:color w:val="000000"/>
        </w:rPr>
      </w:pPr>
    </w:p>
    <w:p w:rsidR="00F85CDE" w:rsidRPr="00F35EE2" w:rsidRDefault="00F85CDE" w:rsidP="00F85CDE">
      <w:pPr>
        <w:jc w:val="center"/>
        <w:rPr>
          <w:b/>
          <w:bCs/>
          <w:color w:val="000000"/>
        </w:rPr>
      </w:pPr>
    </w:p>
    <w:p w:rsidR="00F85CDE" w:rsidRPr="00F35EE2" w:rsidRDefault="00F85CDE" w:rsidP="00F85CDE">
      <w:pPr>
        <w:jc w:val="center"/>
        <w:rPr>
          <w:b/>
          <w:bCs/>
          <w:color w:val="000000"/>
        </w:rPr>
      </w:pPr>
    </w:p>
    <w:p w:rsidR="00F85CDE" w:rsidRPr="00F35EE2" w:rsidRDefault="00F85CDE" w:rsidP="00F85CDE">
      <w:pPr>
        <w:jc w:val="center"/>
        <w:rPr>
          <w:b/>
          <w:bCs/>
          <w:color w:val="000000"/>
        </w:rPr>
      </w:pPr>
    </w:p>
    <w:p w:rsidR="00F85CDE" w:rsidRPr="00F35EE2" w:rsidRDefault="00F85CDE" w:rsidP="00F85CDE">
      <w:pPr>
        <w:jc w:val="center"/>
        <w:rPr>
          <w:b/>
          <w:bCs/>
          <w:color w:val="000000"/>
        </w:rPr>
      </w:pP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Рабочая программа</w:t>
      </w: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Наименование учебного предмета: </w:t>
      </w:r>
      <w:r w:rsidRPr="00936983">
        <w:rPr>
          <w:bCs/>
          <w:color w:val="000000"/>
          <w:sz w:val="28"/>
        </w:rPr>
        <w:t>физика</w:t>
      </w: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</w:p>
    <w:p w:rsidR="00F85CDE" w:rsidRPr="00304436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Класс: </w:t>
      </w:r>
      <w:r>
        <w:rPr>
          <w:bCs/>
          <w:color w:val="000000"/>
          <w:sz w:val="28"/>
        </w:rPr>
        <w:t>7</w:t>
      </w: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Уровень общего образования: </w:t>
      </w:r>
      <w:r>
        <w:rPr>
          <w:bCs/>
          <w:color w:val="000000"/>
          <w:sz w:val="28"/>
        </w:rPr>
        <w:t>основная</w:t>
      </w:r>
      <w:r w:rsidRPr="00936983">
        <w:rPr>
          <w:bCs/>
          <w:color w:val="000000"/>
          <w:sz w:val="28"/>
        </w:rPr>
        <w:t xml:space="preserve"> школа</w:t>
      </w: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</w:p>
    <w:p w:rsidR="00F85CDE" w:rsidRPr="00936983" w:rsidRDefault="00F85CDE" w:rsidP="00F85CDE">
      <w:pPr>
        <w:tabs>
          <w:tab w:val="left" w:pos="346"/>
        </w:tabs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Срок реализации программы: </w:t>
      </w:r>
      <w:r w:rsidR="00A87A94">
        <w:rPr>
          <w:bCs/>
          <w:color w:val="000000"/>
          <w:sz w:val="28"/>
        </w:rPr>
        <w:t>2014-2015</w:t>
      </w:r>
      <w:r w:rsidRPr="00936983">
        <w:rPr>
          <w:bCs/>
          <w:color w:val="000000"/>
          <w:sz w:val="28"/>
        </w:rPr>
        <w:t xml:space="preserve"> учебный год</w:t>
      </w: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</w:p>
    <w:p w:rsidR="00F85CDE" w:rsidRPr="00936983" w:rsidRDefault="00F85CDE" w:rsidP="00F85CDE">
      <w:pPr>
        <w:tabs>
          <w:tab w:val="left" w:pos="346"/>
        </w:tabs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Количество часов по учебному плану: </w:t>
      </w:r>
      <w:r w:rsidR="00865072">
        <w:rPr>
          <w:bCs/>
          <w:color w:val="000000"/>
          <w:sz w:val="28"/>
        </w:rPr>
        <w:t>всего 70 часов</w:t>
      </w:r>
      <w:r>
        <w:rPr>
          <w:bCs/>
          <w:color w:val="000000"/>
          <w:sz w:val="28"/>
        </w:rPr>
        <w:t xml:space="preserve"> в год; в неделю 2</w:t>
      </w:r>
      <w:r w:rsidRPr="00936983">
        <w:rPr>
          <w:bCs/>
          <w:color w:val="000000"/>
          <w:sz w:val="28"/>
        </w:rPr>
        <w:t>ч.</w:t>
      </w:r>
    </w:p>
    <w:p w:rsidR="00F85CDE" w:rsidRDefault="00F85CDE" w:rsidP="00F85CDE">
      <w:pPr>
        <w:jc w:val="both"/>
        <w:rPr>
          <w:b/>
          <w:bCs/>
          <w:color w:val="000000"/>
          <w:sz w:val="28"/>
        </w:rPr>
      </w:pPr>
    </w:p>
    <w:p w:rsidR="00F85CDE" w:rsidRPr="00304436" w:rsidRDefault="00F85CDE" w:rsidP="00F85CDE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>Планирование составлено на основе</w:t>
      </w:r>
      <w:r w:rsidRPr="00304436">
        <w:rPr>
          <w:b/>
          <w:bCs/>
          <w:color w:val="000000"/>
          <w:sz w:val="28"/>
          <w:szCs w:val="28"/>
        </w:rPr>
        <w:t>:</w:t>
      </w:r>
      <w:r w:rsidR="00D904B9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Базисного учебного</w:t>
      </w:r>
      <w:r w:rsidRPr="00304436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</w:rPr>
        <w:t>а</w:t>
      </w:r>
      <w:r w:rsidRPr="00304436">
        <w:rPr>
          <w:color w:val="000000"/>
          <w:sz w:val="28"/>
          <w:szCs w:val="28"/>
        </w:rPr>
        <w:t xml:space="preserve"> общеобразовательных учреждений Ро</w:t>
      </w:r>
      <w:r>
        <w:rPr>
          <w:color w:val="000000"/>
          <w:sz w:val="28"/>
          <w:szCs w:val="28"/>
        </w:rPr>
        <w:t>ссийской Федерации, утвержденного</w:t>
      </w:r>
      <w:r w:rsidRPr="00304436">
        <w:rPr>
          <w:color w:val="000000"/>
          <w:sz w:val="28"/>
          <w:szCs w:val="28"/>
        </w:rPr>
        <w:t xml:space="preserve"> приказом Минобразования РФ №1312 от 09.03.2004;</w:t>
      </w:r>
    </w:p>
    <w:p w:rsidR="00F85CDE" w:rsidRPr="00304436" w:rsidRDefault="00F85CDE" w:rsidP="00F85CDE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Федерального</w:t>
      </w:r>
      <w:r w:rsidRPr="00304436">
        <w:rPr>
          <w:color w:val="000000"/>
          <w:sz w:val="28"/>
          <w:szCs w:val="28"/>
        </w:rPr>
        <w:t xml:space="preserve"> компонент</w:t>
      </w:r>
      <w:r>
        <w:rPr>
          <w:color w:val="000000"/>
          <w:sz w:val="28"/>
          <w:szCs w:val="28"/>
        </w:rPr>
        <w:t>а</w:t>
      </w:r>
      <w:r w:rsidRPr="00304436">
        <w:rPr>
          <w:color w:val="000000"/>
          <w:sz w:val="28"/>
          <w:szCs w:val="28"/>
        </w:rPr>
        <w:t xml:space="preserve"> государственного стандарта </w:t>
      </w:r>
      <w:r>
        <w:rPr>
          <w:color w:val="000000"/>
          <w:sz w:val="28"/>
          <w:szCs w:val="28"/>
        </w:rPr>
        <w:t>общего образования, утвержденного</w:t>
      </w:r>
      <w:r w:rsidRPr="00304436">
        <w:rPr>
          <w:color w:val="000000"/>
          <w:sz w:val="28"/>
          <w:szCs w:val="28"/>
        </w:rPr>
        <w:t xml:space="preserve"> МО РФ от 05.03.2004 №1089</w:t>
      </w:r>
    </w:p>
    <w:p w:rsidR="00F85CDE" w:rsidRDefault="00F85CDE" w:rsidP="00F85CDE">
      <w:pPr>
        <w:tabs>
          <w:tab w:val="left" w:pos="346"/>
        </w:tabs>
        <w:rPr>
          <w:b/>
          <w:bCs/>
          <w:color w:val="000000"/>
          <w:sz w:val="28"/>
        </w:rPr>
      </w:pPr>
    </w:p>
    <w:p w:rsidR="00865072" w:rsidRPr="00865072" w:rsidRDefault="00F85CDE" w:rsidP="00865072">
      <w:pPr>
        <w:rPr>
          <w:sz w:val="28"/>
          <w:szCs w:val="28"/>
        </w:rPr>
      </w:pPr>
      <w:r>
        <w:rPr>
          <w:b/>
          <w:bCs/>
          <w:color w:val="000000"/>
          <w:sz w:val="28"/>
        </w:rPr>
        <w:t>Учебник:</w:t>
      </w:r>
      <w:r w:rsidR="00D904B9">
        <w:t xml:space="preserve"> </w:t>
      </w:r>
      <w:proofErr w:type="spellStart"/>
      <w:r w:rsidR="00865072" w:rsidRPr="00865072">
        <w:rPr>
          <w:sz w:val="28"/>
          <w:szCs w:val="28"/>
        </w:rPr>
        <w:t>Пурышева</w:t>
      </w:r>
      <w:proofErr w:type="spellEnd"/>
      <w:r w:rsidR="00865072" w:rsidRPr="00865072">
        <w:rPr>
          <w:sz w:val="28"/>
          <w:szCs w:val="28"/>
        </w:rPr>
        <w:t xml:space="preserve"> Н.С., </w:t>
      </w:r>
      <w:proofErr w:type="spellStart"/>
      <w:r w:rsidR="00865072" w:rsidRPr="00865072">
        <w:rPr>
          <w:sz w:val="28"/>
          <w:szCs w:val="28"/>
        </w:rPr>
        <w:t>Важеевская</w:t>
      </w:r>
      <w:proofErr w:type="spellEnd"/>
      <w:r w:rsidR="00865072" w:rsidRPr="00865072">
        <w:rPr>
          <w:sz w:val="28"/>
          <w:szCs w:val="28"/>
        </w:rPr>
        <w:t xml:space="preserve"> Н.Е., Физика. 7 класс: учебник для общеобразовательны</w:t>
      </w:r>
      <w:r w:rsidR="00A87A94">
        <w:rPr>
          <w:sz w:val="28"/>
          <w:szCs w:val="28"/>
        </w:rPr>
        <w:t>х учреждений, – М.</w:t>
      </w:r>
      <w:proofErr w:type="gramStart"/>
      <w:r w:rsidR="00A87A94">
        <w:rPr>
          <w:sz w:val="28"/>
          <w:szCs w:val="28"/>
        </w:rPr>
        <w:t xml:space="preserve"> :</w:t>
      </w:r>
      <w:proofErr w:type="gramEnd"/>
      <w:r w:rsidR="00A87A94">
        <w:rPr>
          <w:sz w:val="28"/>
          <w:szCs w:val="28"/>
        </w:rPr>
        <w:t xml:space="preserve"> Дрофа, 2014</w:t>
      </w:r>
      <w:r w:rsidR="00865072" w:rsidRPr="00865072">
        <w:rPr>
          <w:sz w:val="28"/>
          <w:szCs w:val="28"/>
        </w:rPr>
        <w:t xml:space="preserve"> г.</w:t>
      </w:r>
    </w:p>
    <w:p w:rsidR="00865072" w:rsidRPr="00865072" w:rsidRDefault="00D904B9" w:rsidP="00865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5CDE" w:rsidRPr="00936983" w:rsidRDefault="00F85CDE" w:rsidP="00F85CDE">
      <w:pPr>
        <w:tabs>
          <w:tab w:val="left" w:pos="346"/>
        </w:tabs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>Рабочую программу состави</w:t>
      </w:r>
      <w:proofErr w:type="gramStart"/>
      <w:r>
        <w:rPr>
          <w:b/>
          <w:bCs/>
          <w:color w:val="000000"/>
          <w:sz w:val="28"/>
        </w:rPr>
        <w:t>л(</w:t>
      </w:r>
      <w:proofErr w:type="gramEnd"/>
      <w:r>
        <w:rPr>
          <w:b/>
          <w:bCs/>
          <w:color w:val="000000"/>
          <w:sz w:val="28"/>
        </w:rPr>
        <w:t>а):_________</w:t>
      </w:r>
      <w:r w:rsidR="00D904B9">
        <w:rPr>
          <w:b/>
          <w:bCs/>
          <w:color w:val="000000"/>
          <w:sz w:val="28"/>
        </w:rPr>
        <w:t xml:space="preserve"> </w:t>
      </w:r>
      <w:proofErr w:type="spellStart"/>
      <w:r w:rsidRPr="00936983">
        <w:rPr>
          <w:bCs/>
          <w:color w:val="000000"/>
          <w:sz w:val="28"/>
        </w:rPr>
        <w:t>А.Е.Ястребова</w:t>
      </w:r>
      <w:proofErr w:type="spellEnd"/>
    </w:p>
    <w:p w:rsidR="00F85CDE" w:rsidRPr="00936983" w:rsidRDefault="00F85CDE" w:rsidP="00F85CDE">
      <w:pPr>
        <w:jc w:val="center"/>
        <w:rPr>
          <w:bCs/>
          <w:color w:val="000000"/>
          <w:sz w:val="28"/>
        </w:rPr>
      </w:pP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F85CDE" w:rsidRDefault="00F85CDE" w:rsidP="00F85CDE">
      <w:pPr>
        <w:jc w:val="center"/>
        <w:rPr>
          <w:b/>
          <w:bCs/>
          <w:color w:val="000000"/>
          <w:sz w:val="28"/>
        </w:rPr>
      </w:pPr>
    </w:p>
    <w:p w:rsidR="00865072" w:rsidRDefault="00865072" w:rsidP="00865072">
      <w:pPr>
        <w:rPr>
          <w:b/>
          <w:bCs/>
          <w:color w:val="000000"/>
          <w:sz w:val="28"/>
        </w:rPr>
      </w:pPr>
    </w:p>
    <w:p w:rsidR="00D904B9" w:rsidRDefault="00D904B9" w:rsidP="00865072">
      <w:pPr>
        <w:jc w:val="center"/>
        <w:rPr>
          <w:b/>
        </w:rPr>
      </w:pPr>
    </w:p>
    <w:p w:rsidR="00D904B9" w:rsidRDefault="00D904B9" w:rsidP="00865072">
      <w:pPr>
        <w:jc w:val="center"/>
        <w:rPr>
          <w:b/>
        </w:rPr>
      </w:pPr>
    </w:p>
    <w:p w:rsidR="00D904B9" w:rsidRDefault="00D904B9" w:rsidP="00865072">
      <w:pPr>
        <w:jc w:val="center"/>
        <w:rPr>
          <w:b/>
        </w:rPr>
      </w:pPr>
    </w:p>
    <w:p w:rsidR="00D904B9" w:rsidRDefault="00D904B9" w:rsidP="00865072">
      <w:pPr>
        <w:jc w:val="center"/>
        <w:rPr>
          <w:b/>
        </w:rPr>
      </w:pPr>
    </w:p>
    <w:p w:rsidR="00D904B9" w:rsidRPr="005312BF" w:rsidRDefault="00D904B9" w:rsidP="00D904B9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5312BF">
        <w:rPr>
          <w:b/>
          <w:sz w:val="28"/>
          <w:szCs w:val="28"/>
        </w:rPr>
        <w:lastRenderedPageBreak/>
        <w:t>ПОЯСНИТЕЛЬНАЯ ЗАПИСКА</w:t>
      </w:r>
    </w:p>
    <w:p w:rsidR="00D904B9" w:rsidRPr="005312BF" w:rsidRDefault="00D904B9" w:rsidP="00D904B9">
      <w:pPr>
        <w:jc w:val="center"/>
        <w:rPr>
          <w:sz w:val="28"/>
          <w:szCs w:val="28"/>
        </w:rPr>
      </w:pPr>
    </w:p>
    <w:p w:rsidR="00D904B9" w:rsidRPr="005312BF" w:rsidRDefault="00D904B9" w:rsidP="00D904B9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5312BF">
        <w:rPr>
          <w:rFonts w:ascii="Times New Roman" w:hAnsi="Times New Roman"/>
          <w:b/>
          <w:i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D904B9" w:rsidRPr="005312BF" w:rsidRDefault="00D904B9" w:rsidP="00D904B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5312BF">
        <w:rPr>
          <w:sz w:val="28"/>
          <w:szCs w:val="28"/>
        </w:rPr>
        <w:t>закон РФ «Об образовании» (ст.9, п.6; ст.32, п.2, пп.7);</w:t>
      </w:r>
    </w:p>
    <w:p w:rsidR="00D904B9" w:rsidRPr="005312BF" w:rsidRDefault="00D904B9" w:rsidP="00D904B9">
      <w:pPr>
        <w:numPr>
          <w:ilvl w:val="0"/>
          <w:numId w:val="1"/>
        </w:numPr>
        <w:jc w:val="both"/>
        <w:rPr>
          <w:sz w:val="28"/>
          <w:szCs w:val="28"/>
        </w:rPr>
      </w:pPr>
      <w:r w:rsidRPr="005312BF">
        <w:rPr>
          <w:sz w:val="28"/>
          <w:szCs w:val="28"/>
        </w:rPr>
        <w:t>Федеральный компонент государственного образовательного стандарта, утвержденный Приказом Минобразования РФ № 1089 от 05.03.2004;</w:t>
      </w:r>
    </w:p>
    <w:p w:rsidR="00D904B9" w:rsidRPr="005312BF" w:rsidRDefault="00D904B9" w:rsidP="00D904B9">
      <w:pPr>
        <w:numPr>
          <w:ilvl w:val="0"/>
          <w:numId w:val="1"/>
        </w:numPr>
        <w:jc w:val="both"/>
        <w:rPr>
          <w:sz w:val="28"/>
          <w:szCs w:val="28"/>
        </w:rPr>
      </w:pPr>
      <w:r w:rsidRPr="005312BF">
        <w:rPr>
          <w:sz w:val="28"/>
          <w:szCs w:val="28"/>
        </w:rPr>
        <w:t xml:space="preserve">Примерная программа основного общего образования по физике </w:t>
      </w:r>
      <w:r w:rsidRPr="005312BF">
        <w:rPr>
          <w:sz w:val="28"/>
          <w:szCs w:val="28"/>
          <w:lang w:val="en-US"/>
        </w:rPr>
        <w:t>VII</w:t>
      </w:r>
      <w:r w:rsidRPr="005312BF">
        <w:rPr>
          <w:sz w:val="28"/>
          <w:szCs w:val="28"/>
        </w:rPr>
        <w:t xml:space="preserve"> – </w:t>
      </w:r>
      <w:proofErr w:type="gramStart"/>
      <w:r w:rsidRPr="005312BF">
        <w:rPr>
          <w:sz w:val="28"/>
          <w:szCs w:val="28"/>
          <w:lang w:val="en-US"/>
        </w:rPr>
        <w:t>IX</w:t>
      </w:r>
      <w:proofErr w:type="gramEnd"/>
      <w:r w:rsidRPr="005312BF">
        <w:rPr>
          <w:sz w:val="28"/>
          <w:szCs w:val="28"/>
        </w:rPr>
        <w:t>классы;</w:t>
      </w:r>
    </w:p>
    <w:p w:rsidR="00D904B9" w:rsidRPr="005312BF" w:rsidRDefault="00D904B9" w:rsidP="00D904B9">
      <w:pPr>
        <w:numPr>
          <w:ilvl w:val="0"/>
          <w:numId w:val="1"/>
        </w:numPr>
        <w:jc w:val="both"/>
        <w:rPr>
          <w:sz w:val="28"/>
          <w:szCs w:val="28"/>
        </w:rPr>
      </w:pPr>
      <w:r w:rsidRPr="005312BF">
        <w:rPr>
          <w:sz w:val="28"/>
          <w:szCs w:val="28"/>
        </w:rPr>
        <w:t xml:space="preserve">Федеральный перечень учебников, рекомендованных (допущенных) к использованию в образовательном процессе в образовательных  учреждениях, реализующих образовательные программы общего образования и имеющих государственную аккредитацию, на 2011/2012 учебный год.  </w:t>
      </w:r>
      <w:proofErr w:type="gramStart"/>
      <w:r w:rsidRPr="005312BF">
        <w:rPr>
          <w:sz w:val="28"/>
          <w:szCs w:val="28"/>
        </w:rPr>
        <w:t>Утвержден</w:t>
      </w:r>
      <w:proofErr w:type="gramEnd"/>
      <w:r w:rsidRPr="005312BF">
        <w:rPr>
          <w:sz w:val="28"/>
          <w:szCs w:val="28"/>
        </w:rPr>
        <w:t xml:space="preserve"> приказом Минобразования РФ </w:t>
      </w:r>
    </w:p>
    <w:p w:rsidR="00D904B9" w:rsidRPr="005312BF" w:rsidRDefault="00A346ED" w:rsidP="00D904B9">
      <w:pPr>
        <w:ind w:left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04B9" w:rsidRPr="005312BF">
        <w:rPr>
          <w:sz w:val="28"/>
          <w:szCs w:val="28"/>
        </w:rPr>
        <w:t xml:space="preserve">№ </w:t>
      </w:r>
      <w:r w:rsidR="00D904B9" w:rsidRPr="005312BF">
        <w:rPr>
          <w:sz w:val="28"/>
          <w:szCs w:val="28"/>
          <w:lang w:val="en-US"/>
        </w:rPr>
        <w:t>2080</w:t>
      </w:r>
      <w:r w:rsidR="00D904B9" w:rsidRPr="005312BF">
        <w:rPr>
          <w:sz w:val="28"/>
          <w:szCs w:val="28"/>
        </w:rPr>
        <w:t xml:space="preserve"> от 2</w:t>
      </w:r>
      <w:r w:rsidR="00D904B9" w:rsidRPr="005312BF">
        <w:rPr>
          <w:sz w:val="28"/>
          <w:szCs w:val="28"/>
          <w:lang w:val="en-US"/>
        </w:rPr>
        <w:t>4</w:t>
      </w:r>
      <w:r w:rsidR="00D904B9" w:rsidRPr="005312BF">
        <w:rPr>
          <w:sz w:val="28"/>
          <w:szCs w:val="28"/>
        </w:rPr>
        <w:t>.12.20</w:t>
      </w:r>
      <w:r w:rsidR="00D904B9" w:rsidRPr="005312BF">
        <w:rPr>
          <w:sz w:val="28"/>
          <w:szCs w:val="28"/>
          <w:lang w:val="en-US"/>
        </w:rPr>
        <w:t xml:space="preserve">10 </w:t>
      </w:r>
      <w:r w:rsidR="00D904B9" w:rsidRPr="005312BF">
        <w:rPr>
          <w:sz w:val="28"/>
          <w:szCs w:val="28"/>
        </w:rPr>
        <w:t>г.</w:t>
      </w:r>
    </w:p>
    <w:p w:rsidR="00D904B9" w:rsidRPr="005312BF" w:rsidRDefault="00D904B9" w:rsidP="00D904B9">
      <w:pPr>
        <w:jc w:val="center"/>
        <w:rPr>
          <w:sz w:val="28"/>
          <w:szCs w:val="28"/>
        </w:rPr>
      </w:pPr>
    </w:p>
    <w:p w:rsidR="00D904B9" w:rsidRDefault="00D904B9" w:rsidP="00D904B9">
      <w:pPr>
        <w:shd w:val="clear" w:color="auto" w:fill="FFFFFF"/>
        <w:autoSpaceDE w:val="0"/>
        <w:autoSpaceDN w:val="0"/>
        <w:adjustRightInd w:val="0"/>
        <w:ind w:right="77"/>
        <w:jc w:val="both"/>
        <w:rPr>
          <w:bCs/>
          <w:iCs/>
          <w:spacing w:val="5"/>
          <w:sz w:val="28"/>
          <w:szCs w:val="28"/>
        </w:rPr>
      </w:pPr>
    </w:p>
    <w:p w:rsidR="00D904B9" w:rsidRPr="005312BF" w:rsidRDefault="00D904B9" w:rsidP="00D904B9">
      <w:pPr>
        <w:shd w:val="clear" w:color="auto" w:fill="FFFFFF"/>
        <w:autoSpaceDE w:val="0"/>
        <w:autoSpaceDN w:val="0"/>
        <w:adjustRightInd w:val="0"/>
        <w:ind w:right="77"/>
        <w:jc w:val="both"/>
        <w:rPr>
          <w:sz w:val="28"/>
          <w:szCs w:val="28"/>
        </w:rPr>
      </w:pPr>
      <w:r w:rsidRPr="005312BF">
        <w:rPr>
          <w:bCs/>
          <w:iCs/>
          <w:spacing w:val="5"/>
          <w:sz w:val="28"/>
          <w:szCs w:val="28"/>
        </w:rPr>
        <w:t xml:space="preserve">Рабочая программа по физике </w:t>
      </w:r>
      <w:r w:rsidRPr="005312BF">
        <w:rPr>
          <w:bCs/>
          <w:iCs/>
          <w:spacing w:val="1"/>
          <w:sz w:val="28"/>
          <w:szCs w:val="28"/>
        </w:rPr>
        <w:t xml:space="preserve">направлена на достижение следующих </w:t>
      </w:r>
      <w:r w:rsidRPr="005312BF">
        <w:rPr>
          <w:b/>
          <w:bCs/>
          <w:iCs/>
          <w:spacing w:val="1"/>
          <w:sz w:val="28"/>
          <w:szCs w:val="28"/>
        </w:rPr>
        <w:t>целей:</w:t>
      </w:r>
    </w:p>
    <w:p w:rsidR="00D904B9" w:rsidRPr="005312BF" w:rsidRDefault="00D904B9" w:rsidP="00D904B9">
      <w:pPr>
        <w:widowControl w:val="0"/>
        <w:numPr>
          <w:ilvl w:val="0"/>
          <w:numId w:val="19"/>
        </w:numPr>
        <w:shd w:val="clear" w:color="auto" w:fill="FFFFFF"/>
        <w:tabs>
          <w:tab w:val="left" w:pos="1344"/>
        </w:tabs>
        <w:autoSpaceDE w:val="0"/>
        <w:autoSpaceDN w:val="0"/>
        <w:adjustRightInd w:val="0"/>
        <w:ind w:left="566" w:firstLine="1"/>
        <w:jc w:val="both"/>
        <w:rPr>
          <w:w w:val="88"/>
          <w:sz w:val="28"/>
          <w:szCs w:val="28"/>
        </w:rPr>
      </w:pPr>
      <w:r w:rsidRPr="005312BF">
        <w:rPr>
          <w:spacing w:val="10"/>
          <w:w w:val="88"/>
          <w:sz w:val="28"/>
          <w:szCs w:val="28"/>
        </w:rPr>
        <w:t>формирование у учащихся знаний основ физики: экспериментальных фактов, понятий, зако</w:t>
      </w:r>
      <w:r w:rsidRPr="005312BF">
        <w:rPr>
          <w:spacing w:val="10"/>
          <w:w w:val="88"/>
          <w:sz w:val="28"/>
          <w:szCs w:val="28"/>
        </w:rPr>
        <w:softHyphen/>
      </w:r>
      <w:r w:rsidRPr="005312BF">
        <w:rPr>
          <w:spacing w:val="7"/>
          <w:w w:val="88"/>
          <w:sz w:val="28"/>
          <w:szCs w:val="28"/>
        </w:rPr>
        <w:t xml:space="preserve">нов, элементов физических теорий, </w:t>
      </w:r>
      <w:r w:rsidRPr="005312BF">
        <w:rPr>
          <w:spacing w:val="8"/>
          <w:w w:val="88"/>
          <w:sz w:val="28"/>
          <w:szCs w:val="28"/>
        </w:rPr>
        <w:t>подготовка к формированию у школьников целостных представлений о современной физиче</w:t>
      </w:r>
      <w:r w:rsidRPr="005312BF">
        <w:rPr>
          <w:spacing w:val="8"/>
          <w:w w:val="88"/>
          <w:sz w:val="28"/>
          <w:szCs w:val="28"/>
        </w:rPr>
        <w:softHyphen/>
      </w:r>
      <w:r w:rsidRPr="005312BF">
        <w:rPr>
          <w:spacing w:val="7"/>
          <w:w w:val="88"/>
          <w:sz w:val="28"/>
          <w:szCs w:val="28"/>
        </w:rPr>
        <w:t>ской картине мира; формирование знаний о методах познания в физике - теоретическом и эксперимен</w:t>
      </w:r>
      <w:r w:rsidRPr="005312BF">
        <w:rPr>
          <w:spacing w:val="7"/>
          <w:w w:val="88"/>
          <w:sz w:val="28"/>
          <w:szCs w:val="28"/>
        </w:rPr>
        <w:softHyphen/>
      </w:r>
      <w:r w:rsidRPr="005312BF">
        <w:rPr>
          <w:spacing w:val="8"/>
          <w:w w:val="88"/>
          <w:sz w:val="28"/>
          <w:szCs w:val="28"/>
        </w:rPr>
        <w:t>тальном, о роли и месте теории и эксперимента в научном познании, о соотношении теории и экспери</w:t>
      </w:r>
      <w:r w:rsidRPr="005312BF">
        <w:rPr>
          <w:spacing w:val="8"/>
          <w:w w:val="88"/>
          <w:sz w:val="28"/>
          <w:szCs w:val="28"/>
        </w:rPr>
        <w:softHyphen/>
      </w:r>
      <w:r w:rsidRPr="005312BF">
        <w:rPr>
          <w:spacing w:val="-15"/>
          <w:w w:val="88"/>
          <w:sz w:val="28"/>
          <w:szCs w:val="28"/>
        </w:rPr>
        <w:t>мента;</w:t>
      </w:r>
    </w:p>
    <w:p w:rsidR="00D904B9" w:rsidRPr="005312BF" w:rsidRDefault="00D904B9" w:rsidP="00D904B9">
      <w:pPr>
        <w:widowControl w:val="0"/>
        <w:numPr>
          <w:ilvl w:val="0"/>
          <w:numId w:val="19"/>
        </w:numPr>
        <w:shd w:val="clear" w:color="auto" w:fill="FFFFFF"/>
        <w:tabs>
          <w:tab w:val="left" w:pos="1344"/>
        </w:tabs>
        <w:autoSpaceDE w:val="0"/>
        <w:autoSpaceDN w:val="0"/>
        <w:adjustRightInd w:val="0"/>
        <w:ind w:left="566" w:firstLine="442"/>
        <w:jc w:val="both"/>
        <w:rPr>
          <w:w w:val="88"/>
          <w:sz w:val="28"/>
          <w:szCs w:val="28"/>
        </w:rPr>
      </w:pPr>
      <w:r w:rsidRPr="005312BF">
        <w:rPr>
          <w:spacing w:val="12"/>
          <w:w w:val="88"/>
          <w:sz w:val="28"/>
          <w:szCs w:val="28"/>
        </w:rPr>
        <w:t xml:space="preserve">формирование знаний о физических основах устройства и функционирования технических </w:t>
      </w:r>
      <w:r w:rsidRPr="005312BF">
        <w:rPr>
          <w:spacing w:val="9"/>
          <w:w w:val="88"/>
          <w:sz w:val="28"/>
          <w:szCs w:val="28"/>
        </w:rPr>
        <w:t xml:space="preserve">объектов; формирование экспериментальных умений; формирование научного мировоззрения: о роли </w:t>
      </w:r>
      <w:r w:rsidRPr="005312BF">
        <w:rPr>
          <w:spacing w:val="7"/>
          <w:w w:val="88"/>
          <w:sz w:val="28"/>
          <w:szCs w:val="28"/>
        </w:rPr>
        <w:t>опыта в процессе научного познания и истинности знания, о причинно-следственных отношениях; фор</w:t>
      </w:r>
      <w:r w:rsidRPr="005312BF">
        <w:rPr>
          <w:spacing w:val="7"/>
          <w:w w:val="88"/>
          <w:sz w:val="28"/>
          <w:szCs w:val="28"/>
        </w:rPr>
        <w:softHyphen/>
        <w:t>мирование представлений о роли физики в жизни общества: влияние развития физики на развитие тех</w:t>
      </w:r>
      <w:r w:rsidRPr="005312BF">
        <w:rPr>
          <w:spacing w:val="7"/>
          <w:w w:val="88"/>
          <w:sz w:val="28"/>
          <w:szCs w:val="28"/>
        </w:rPr>
        <w:softHyphen/>
      </w:r>
      <w:r w:rsidRPr="005312BF">
        <w:rPr>
          <w:spacing w:val="5"/>
          <w:w w:val="88"/>
          <w:sz w:val="28"/>
          <w:szCs w:val="28"/>
        </w:rPr>
        <w:t>ники, на возникновение и решение экологических проблем;</w:t>
      </w:r>
    </w:p>
    <w:p w:rsidR="00D904B9" w:rsidRPr="005312BF" w:rsidRDefault="00D904B9" w:rsidP="00D904B9">
      <w:pPr>
        <w:widowControl w:val="0"/>
        <w:numPr>
          <w:ilvl w:val="0"/>
          <w:numId w:val="19"/>
        </w:numPr>
        <w:shd w:val="clear" w:color="auto" w:fill="FFFFFF"/>
        <w:tabs>
          <w:tab w:val="left" w:pos="1344"/>
        </w:tabs>
        <w:autoSpaceDE w:val="0"/>
        <w:autoSpaceDN w:val="0"/>
        <w:adjustRightInd w:val="0"/>
        <w:ind w:left="566" w:firstLine="442"/>
        <w:jc w:val="both"/>
        <w:rPr>
          <w:w w:val="88"/>
          <w:sz w:val="28"/>
          <w:szCs w:val="28"/>
        </w:rPr>
      </w:pPr>
      <w:r w:rsidRPr="005312BF">
        <w:rPr>
          <w:spacing w:val="10"/>
          <w:w w:val="88"/>
          <w:sz w:val="28"/>
          <w:szCs w:val="28"/>
        </w:rPr>
        <w:t>развитее у учащихся функциональных механизмов психики: восприятия, мышления (эмпири</w:t>
      </w:r>
      <w:r w:rsidRPr="005312BF">
        <w:rPr>
          <w:spacing w:val="10"/>
          <w:w w:val="88"/>
          <w:sz w:val="28"/>
          <w:szCs w:val="28"/>
        </w:rPr>
        <w:softHyphen/>
      </w:r>
      <w:r w:rsidRPr="005312BF">
        <w:rPr>
          <w:spacing w:val="6"/>
          <w:w w:val="88"/>
          <w:sz w:val="28"/>
          <w:szCs w:val="28"/>
        </w:rPr>
        <w:t>ческого и теоретического, логического и диалектического), памяти, речи, воображения;</w:t>
      </w:r>
    </w:p>
    <w:p w:rsidR="00D904B9" w:rsidRPr="005312BF" w:rsidRDefault="00D904B9" w:rsidP="00D904B9">
      <w:pPr>
        <w:widowControl w:val="0"/>
        <w:numPr>
          <w:ilvl w:val="0"/>
          <w:numId w:val="19"/>
        </w:numPr>
        <w:shd w:val="clear" w:color="auto" w:fill="FFFFFF"/>
        <w:tabs>
          <w:tab w:val="left" w:pos="1344"/>
        </w:tabs>
        <w:autoSpaceDE w:val="0"/>
        <w:autoSpaceDN w:val="0"/>
        <w:adjustRightInd w:val="0"/>
        <w:ind w:left="566" w:firstLine="442"/>
        <w:jc w:val="both"/>
        <w:rPr>
          <w:w w:val="88"/>
          <w:sz w:val="28"/>
          <w:szCs w:val="28"/>
        </w:rPr>
      </w:pPr>
      <w:r w:rsidRPr="005312BF">
        <w:rPr>
          <w:spacing w:val="10"/>
          <w:w w:val="88"/>
          <w:sz w:val="28"/>
          <w:szCs w:val="28"/>
        </w:rPr>
        <w:t xml:space="preserve">формирование и развитие свойств личности: творческих способностей, интереса к изучению </w:t>
      </w:r>
      <w:r w:rsidRPr="005312BF">
        <w:rPr>
          <w:spacing w:val="6"/>
          <w:w w:val="88"/>
          <w:sz w:val="28"/>
          <w:szCs w:val="28"/>
        </w:rPr>
        <w:t xml:space="preserve">физики, самостоятельности, </w:t>
      </w:r>
      <w:proofErr w:type="spellStart"/>
      <w:r w:rsidRPr="005312BF">
        <w:rPr>
          <w:spacing w:val="6"/>
          <w:w w:val="88"/>
          <w:sz w:val="28"/>
          <w:szCs w:val="28"/>
        </w:rPr>
        <w:t>коммуникативности</w:t>
      </w:r>
      <w:proofErr w:type="spellEnd"/>
      <w:r w:rsidRPr="005312BF">
        <w:rPr>
          <w:spacing w:val="6"/>
          <w:w w:val="88"/>
          <w:sz w:val="28"/>
          <w:szCs w:val="28"/>
        </w:rPr>
        <w:t>, критичности, рефлексии.</w:t>
      </w:r>
    </w:p>
    <w:p w:rsidR="00D904B9" w:rsidRPr="005312BF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/>
          <w:bCs/>
          <w:i/>
          <w:iCs/>
          <w:spacing w:val="13"/>
          <w:sz w:val="28"/>
          <w:szCs w:val="28"/>
        </w:rPr>
      </w:pPr>
    </w:p>
    <w:p w:rsidR="00D904B9" w:rsidRPr="000D51B4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Cs/>
          <w:iCs/>
          <w:spacing w:val="13"/>
          <w:sz w:val="28"/>
          <w:szCs w:val="28"/>
        </w:rPr>
      </w:pPr>
    </w:p>
    <w:p w:rsidR="00D904B9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Cs/>
          <w:iCs/>
          <w:color w:val="000000"/>
          <w:spacing w:val="13"/>
          <w:sz w:val="28"/>
          <w:szCs w:val="28"/>
        </w:rPr>
      </w:pPr>
    </w:p>
    <w:p w:rsidR="00D904B9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Cs/>
          <w:iCs/>
          <w:color w:val="000000"/>
          <w:spacing w:val="13"/>
          <w:sz w:val="28"/>
          <w:szCs w:val="28"/>
        </w:rPr>
      </w:pPr>
    </w:p>
    <w:p w:rsidR="00D904B9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Cs/>
          <w:iCs/>
          <w:color w:val="000000"/>
          <w:spacing w:val="13"/>
          <w:sz w:val="28"/>
          <w:szCs w:val="28"/>
        </w:rPr>
      </w:pPr>
    </w:p>
    <w:p w:rsidR="00D904B9" w:rsidRPr="005467F8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/>
          <w:bCs/>
          <w:iCs/>
          <w:color w:val="000000"/>
          <w:spacing w:val="13"/>
          <w:sz w:val="28"/>
          <w:szCs w:val="28"/>
        </w:rPr>
      </w:pPr>
      <w:r w:rsidRPr="005467F8">
        <w:rPr>
          <w:bCs/>
          <w:iCs/>
          <w:color w:val="000000"/>
          <w:spacing w:val="13"/>
          <w:sz w:val="28"/>
          <w:szCs w:val="28"/>
        </w:rPr>
        <w:lastRenderedPageBreak/>
        <w:t xml:space="preserve">В рамках программы решаются следующие </w:t>
      </w:r>
      <w:r w:rsidRPr="005467F8">
        <w:rPr>
          <w:b/>
          <w:bCs/>
          <w:iCs/>
          <w:color w:val="000000"/>
          <w:spacing w:val="13"/>
          <w:sz w:val="28"/>
          <w:szCs w:val="28"/>
        </w:rPr>
        <w:t>задачи:</w:t>
      </w:r>
    </w:p>
    <w:p w:rsidR="00D904B9" w:rsidRPr="000B25BD" w:rsidRDefault="00D904B9" w:rsidP="00D904B9">
      <w:pPr>
        <w:shd w:val="clear" w:color="auto" w:fill="FFFFFF"/>
        <w:tabs>
          <w:tab w:val="left" w:pos="482"/>
        </w:tabs>
        <w:autoSpaceDE w:val="0"/>
        <w:autoSpaceDN w:val="0"/>
        <w:adjustRightInd w:val="0"/>
        <w:ind w:left="482"/>
        <w:jc w:val="both"/>
        <w:rPr>
          <w:b/>
          <w:bCs/>
          <w:color w:val="000000"/>
          <w:sz w:val="28"/>
          <w:szCs w:val="28"/>
        </w:rPr>
      </w:pPr>
    </w:p>
    <w:p w:rsidR="00D904B9" w:rsidRPr="000B25BD" w:rsidRDefault="00D904B9" w:rsidP="00D904B9">
      <w:pPr>
        <w:pStyle w:val="msolistparagraph0"/>
        <w:numPr>
          <w:ilvl w:val="0"/>
          <w:numId w:val="20"/>
        </w:numPr>
        <w:jc w:val="both"/>
        <w:rPr>
          <w:sz w:val="28"/>
          <w:szCs w:val="28"/>
        </w:rPr>
      </w:pPr>
      <w:r w:rsidRPr="000B25BD">
        <w:rPr>
          <w:sz w:val="28"/>
          <w:szCs w:val="28"/>
        </w:rPr>
        <w:t>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D904B9" w:rsidRPr="000B25BD" w:rsidRDefault="00D904B9" w:rsidP="00D904B9">
      <w:pPr>
        <w:numPr>
          <w:ilvl w:val="0"/>
          <w:numId w:val="20"/>
        </w:numPr>
        <w:spacing w:after="100" w:afterAutospacing="1"/>
        <w:jc w:val="both"/>
        <w:rPr>
          <w:sz w:val="28"/>
          <w:szCs w:val="28"/>
        </w:rPr>
      </w:pPr>
      <w:r w:rsidRPr="000B25BD">
        <w:rPr>
          <w:sz w:val="28"/>
          <w:szCs w:val="28"/>
        </w:rPr>
        <w:t>овладение школьниками знаниями об экспериментальных фактах, понятиях, законах, теориях, методах физической науки</w:t>
      </w:r>
      <w:r>
        <w:rPr>
          <w:sz w:val="28"/>
          <w:szCs w:val="28"/>
        </w:rPr>
        <w:t xml:space="preserve">,  </w:t>
      </w:r>
      <w:r w:rsidRPr="000B25BD">
        <w:rPr>
          <w:sz w:val="28"/>
          <w:szCs w:val="28"/>
        </w:rPr>
        <w:t>о широких возможностях применения физических законов в технике и технологии;</w:t>
      </w:r>
    </w:p>
    <w:p w:rsidR="00D904B9" w:rsidRPr="000B25BD" w:rsidRDefault="00D904B9" w:rsidP="00D904B9">
      <w:pPr>
        <w:numPr>
          <w:ilvl w:val="0"/>
          <w:numId w:val="20"/>
        </w:numPr>
        <w:spacing w:after="100" w:afterAutospacing="1"/>
        <w:jc w:val="both"/>
        <w:rPr>
          <w:sz w:val="28"/>
          <w:szCs w:val="28"/>
        </w:rPr>
      </w:pPr>
      <w:r w:rsidRPr="000B25BD">
        <w:rPr>
          <w:sz w:val="28"/>
          <w:szCs w:val="28"/>
        </w:rPr>
        <w:t>усвоение учащимися идей единства строения материи и неисчерпаемости процесса её познания, понимания роли практики в познании физических явлений и законов;</w:t>
      </w:r>
    </w:p>
    <w:p w:rsidR="00D904B9" w:rsidRDefault="00D904B9" w:rsidP="00D904B9">
      <w:pPr>
        <w:numPr>
          <w:ilvl w:val="0"/>
          <w:numId w:val="20"/>
        </w:numPr>
        <w:spacing w:after="100" w:afterAutospacing="1"/>
        <w:jc w:val="both"/>
        <w:rPr>
          <w:sz w:val="28"/>
          <w:szCs w:val="28"/>
        </w:rPr>
      </w:pPr>
      <w:r w:rsidRPr="000B25BD">
        <w:rPr>
          <w:sz w:val="28"/>
          <w:szCs w:val="28"/>
        </w:rPr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D904B9" w:rsidRPr="00B45C0B" w:rsidRDefault="00D904B9" w:rsidP="00D904B9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B45C0B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D904B9" w:rsidRPr="00B45C0B" w:rsidRDefault="00D904B9" w:rsidP="00D904B9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B45C0B">
        <w:rPr>
          <w:sz w:val="28"/>
          <w:szCs w:val="28"/>
        </w:rPr>
        <w:t xml:space="preserve"> Физика как наука о наиболее общих законах природы</w:t>
      </w:r>
      <w:proofErr w:type="gramStart"/>
      <w:r w:rsidRPr="00B45C0B">
        <w:rPr>
          <w:sz w:val="28"/>
          <w:szCs w:val="28"/>
        </w:rPr>
        <w:t xml:space="preserve"> ,</w:t>
      </w:r>
      <w:proofErr w:type="gramEnd"/>
      <w:r w:rsidRPr="00B45C0B">
        <w:rPr>
          <w:sz w:val="28"/>
          <w:szCs w:val="28"/>
        </w:rPr>
        <w:t xml:space="preserve"> выступая в качестве учебного предмета в школе , вносит существенный вклад в систему знаний об окружающем мире.</w:t>
      </w:r>
    </w:p>
    <w:p w:rsidR="00D904B9" w:rsidRDefault="00D904B9" w:rsidP="00D904B9">
      <w:pPr>
        <w:spacing w:line="360" w:lineRule="auto"/>
        <w:rPr>
          <w:sz w:val="28"/>
          <w:szCs w:val="28"/>
        </w:rPr>
      </w:pPr>
      <w:r w:rsidRPr="00B45C0B">
        <w:rPr>
          <w:sz w:val="28"/>
          <w:szCs w:val="28"/>
        </w:rPr>
        <w:t>Она раскрывает роль науки в экономическом и культурном развитии общества</w:t>
      </w:r>
      <w:proofErr w:type="gramStart"/>
      <w:r w:rsidRPr="00B45C0B">
        <w:rPr>
          <w:sz w:val="28"/>
          <w:szCs w:val="28"/>
        </w:rPr>
        <w:t xml:space="preserve"> ,</w:t>
      </w:r>
      <w:proofErr w:type="gramEnd"/>
      <w:r w:rsidRPr="00B45C0B">
        <w:rPr>
          <w:sz w:val="28"/>
          <w:szCs w:val="28"/>
        </w:rPr>
        <w:t xml:space="preserve"> способствует формированию современного научного мировоззрения .Для решения задач формирования основ научного мировоззрения ,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 , а знакомству с методами научного познания окружающего мира , постановке проблем , требующих от учащихся самостоятельной деятельности по их разрешению .</w:t>
      </w:r>
    </w:p>
    <w:p w:rsidR="00400985" w:rsidRDefault="00400985" w:rsidP="00D904B9">
      <w:pPr>
        <w:widowControl w:val="0"/>
        <w:spacing w:line="360" w:lineRule="auto"/>
        <w:jc w:val="both"/>
        <w:rPr>
          <w:b/>
          <w:sz w:val="28"/>
          <w:szCs w:val="28"/>
        </w:rPr>
      </w:pPr>
    </w:p>
    <w:p w:rsidR="00D904B9" w:rsidRPr="00B45C0B" w:rsidRDefault="00D904B9" w:rsidP="00D904B9">
      <w:pPr>
        <w:widowControl w:val="0"/>
        <w:spacing w:line="360" w:lineRule="auto"/>
        <w:jc w:val="both"/>
        <w:rPr>
          <w:sz w:val="28"/>
          <w:szCs w:val="28"/>
        </w:rPr>
      </w:pPr>
      <w:r w:rsidRPr="00B45C0B">
        <w:rPr>
          <w:b/>
          <w:sz w:val="28"/>
          <w:szCs w:val="28"/>
        </w:rPr>
        <w:t>Место предмета в федеральном базисном учебном плане</w:t>
      </w:r>
    </w:p>
    <w:p w:rsidR="00D904B9" w:rsidRDefault="00D904B9" w:rsidP="00D904B9">
      <w:pPr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6385F">
        <w:rPr>
          <w:sz w:val="28"/>
          <w:szCs w:val="28"/>
        </w:rPr>
        <w:t>С</w:t>
      </w:r>
      <w:r>
        <w:rPr>
          <w:sz w:val="28"/>
          <w:szCs w:val="28"/>
        </w:rPr>
        <w:t>огласно ф</w:t>
      </w:r>
      <w:r>
        <w:rPr>
          <w:color w:val="000000"/>
          <w:sz w:val="28"/>
          <w:szCs w:val="28"/>
        </w:rPr>
        <w:t>едеральному базисному учебному плану для образовательных учреждений РФ на изучение физики в 7 классе отводится 2 часа в неделю. Всего 70 часов в год.</w:t>
      </w:r>
    </w:p>
    <w:p w:rsidR="00D904B9" w:rsidRPr="0016385F" w:rsidRDefault="00D904B9" w:rsidP="00D904B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контрольных  работ – 4</w:t>
      </w:r>
      <w:r w:rsidRPr="0016385F">
        <w:rPr>
          <w:sz w:val="28"/>
          <w:szCs w:val="28"/>
        </w:rPr>
        <w:t>;</w:t>
      </w:r>
    </w:p>
    <w:p w:rsidR="00D904B9" w:rsidRDefault="00D904B9" w:rsidP="00D904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Количество</w:t>
      </w:r>
      <w:r w:rsidRPr="0016385F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16385F">
        <w:rPr>
          <w:sz w:val="28"/>
          <w:szCs w:val="28"/>
        </w:rPr>
        <w:t>абораторных  работ – 1</w:t>
      </w:r>
      <w:r>
        <w:rPr>
          <w:sz w:val="28"/>
          <w:szCs w:val="28"/>
        </w:rPr>
        <w:t>4</w:t>
      </w:r>
      <w:r w:rsidRPr="0016385F">
        <w:rPr>
          <w:sz w:val="28"/>
          <w:szCs w:val="28"/>
        </w:rPr>
        <w:t>.</w:t>
      </w:r>
    </w:p>
    <w:p w:rsidR="00D904B9" w:rsidRPr="005467F8" w:rsidRDefault="00D904B9" w:rsidP="00D904B9">
      <w:pPr>
        <w:jc w:val="both"/>
        <w:rPr>
          <w:sz w:val="28"/>
          <w:szCs w:val="28"/>
        </w:rPr>
      </w:pPr>
      <w:r w:rsidRPr="005467F8">
        <w:rPr>
          <w:i/>
          <w:sz w:val="28"/>
          <w:szCs w:val="28"/>
        </w:rPr>
        <w:t>Формы организации образовательного процесса:</w:t>
      </w:r>
    </w:p>
    <w:p w:rsidR="00D904B9" w:rsidRDefault="00D904B9" w:rsidP="00D904B9">
      <w:pPr>
        <w:jc w:val="both"/>
        <w:rPr>
          <w:sz w:val="28"/>
          <w:szCs w:val="28"/>
        </w:rPr>
      </w:pPr>
      <w:r w:rsidRPr="000B25BD">
        <w:rPr>
          <w:sz w:val="28"/>
          <w:szCs w:val="28"/>
        </w:rPr>
        <w:lastRenderedPageBreak/>
        <w:t>коллективные, групповые, индивидуальные</w:t>
      </w:r>
    </w:p>
    <w:p w:rsidR="00D904B9" w:rsidRPr="005467F8" w:rsidRDefault="00D904B9" w:rsidP="00D904B9">
      <w:pPr>
        <w:jc w:val="both"/>
        <w:rPr>
          <w:sz w:val="28"/>
          <w:szCs w:val="28"/>
        </w:rPr>
      </w:pPr>
      <w:r w:rsidRPr="005467F8">
        <w:rPr>
          <w:i/>
          <w:sz w:val="28"/>
          <w:szCs w:val="28"/>
        </w:rPr>
        <w:t>Технологии обучения</w:t>
      </w:r>
      <w:r>
        <w:rPr>
          <w:i/>
          <w:sz w:val="28"/>
          <w:szCs w:val="28"/>
        </w:rPr>
        <w:t>:</w:t>
      </w:r>
    </w:p>
    <w:p w:rsidR="00D904B9" w:rsidRDefault="00D904B9" w:rsidP="00D904B9">
      <w:pPr>
        <w:jc w:val="both"/>
        <w:rPr>
          <w:sz w:val="28"/>
          <w:szCs w:val="28"/>
        </w:rPr>
      </w:pPr>
      <w:r w:rsidRPr="000B25BD">
        <w:rPr>
          <w:sz w:val="28"/>
          <w:szCs w:val="28"/>
        </w:rPr>
        <w:t>В процессе обучения используются элементы таких современных педагогических технологий, как информационно – коммуникационные, технология уровневой дифференциации, личностно – ориентированное обучение, элементы проектной деятельности.</w:t>
      </w:r>
    </w:p>
    <w:p w:rsidR="00D904B9" w:rsidRPr="005467F8" w:rsidRDefault="00D904B9" w:rsidP="00D904B9">
      <w:pPr>
        <w:jc w:val="both"/>
        <w:rPr>
          <w:sz w:val="28"/>
          <w:szCs w:val="28"/>
        </w:rPr>
      </w:pPr>
      <w:r w:rsidRPr="005467F8">
        <w:rPr>
          <w:i/>
          <w:sz w:val="28"/>
          <w:szCs w:val="28"/>
        </w:rPr>
        <w:t>Механизмы формирования ключевых компетенций</w:t>
      </w:r>
      <w:r>
        <w:rPr>
          <w:i/>
          <w:sz w:val="28"/>
          <w:szCs w:val="28"/>
        </w:rPr>
        <w:t>:</w:t>
      </w:r>
    </w:p>
    <w:p w:rsidR="00D904B9" w:rsidRDefault="00D904B9" w:rsidP="00D904B9">
      <w:pPr>
        <w:spacing w:after="100" w:afterAutospacing="1"/>
        <w:jc w:val="both"/>
        <w:rPr>
          <w:sz w:val="28"/>
          <w:szCs w:val="28"/>
        </w:rPr>
      </w:pPr>
      <w:r w:rsidRPr="000B25BD">
        <w:rPr>
          <w:sz w:val="28"/>
          <w:szCs w:val="28"/>
        </w:rPr>
        <w:t>В ходе освоения  содержания физического образования учащиеся овладевают</w:t>
      </w:r>
      <w:r>
        <w:rPr>
          <w:sz w:val="28"/>
          <w:szCs w:val="28"/>
        </w:rPr>
        <w:t xml:space="preserve"> </w:t>
      </w:r>
      <w:r w:rsidRPr="000B25BD">
        <w:rPr>
          <w:sz w:val="28"/>
          <w:szCs w:val="28"/>
        </w:rPr>
        <w:t>разнообразными  способами деятельности, приобретают и совершенствуют опыт:</w:t>
      </w:r>
    </w:p>
    <w:p w:rsidR="00D904B9" w:rsidRPr="005E297C" w:rsidRDefault="00D904B9" w:rsidP="00D904B9">
      <w:pPr>
        <w:pStyle w:val="a9"/>
        <w:numPr>
          <w:ilvl w:val="0"/>
          <w:numId w:val="22"/>
        </w:numPr>
        <w:spacing w:after="100" w:afterAutospacing="1" w:line="240" w:lineRule="auto"/>
        <w:jc w:val="both"/>
        <w:rPr>
          <w:sz w:val="28"/>
          <w:szCs w:val="28"/>
        </w:rPr>
      </w:pPr>
      <w:r w:rsidRPr="005E297C">
        <w:rPr>
          <w:color w:val="000000"/>
          <w:spacing w:val="13"/>
          <w:sz w:val="28"/>
          <w:szCs w:val="28"/>
        </w:rPr>
        <w:t xml:space="preserve">использования для познания окружающего мира различных естественнонаучных </w:t>
      </w:r>
      <w:r w:rsidRPr="005E297C">
        <w:rPr>
          <w:color w:val="000000"/>
          <w:spacing w:val="2"/>
          <w:sz w:val="28"/>
          <w:szCs w:val="28"/>
        </w:rPr>
        <w:t>методов: наблюдение, измерение, эксперимент, моделирование;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color w:val="000000"/>
          <w:sz w:val="28"/>
          <w:szCs w:val="28"/>
        </w:rPr>
      </w:pPr>
      <w:r w:rsidRPr="000B25BD">
        <w:rPr>
          <w:color w:val="000000"/>
          <w:spacing w:val="9"/>
          <w:sz w:val="28"/>
          <w:szCs w:val="28"/>
        </w:rPr>
        <w:t xml:space="preserve">формирования    умений    различать    факты,    гипотезы,    причины,    следствия, </w:t>
      </w:r>
      <w:r w:rsidRPr="000B25BD">
        <w:rPr>
          <w:color w:val="000000"/>
          <w:sz w:val="28"/>
          <w:szCs w:val="28"/>
        </w:rPr>
        <w:t>доказательства, законы, теории;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color w:val="000000"/>
          <w:sz w:val="28"/>
          <w:szCs w:val="28"/>
        </w:rPr>
      </w:pPr>
      <w:r w:rsidRPr="000B25BD">
        <w:rPr>
          <w:color w:val="000000"/>
          <w:spacing w:val="7"/>
          <w:sz w:val="28"/>
          <w:szCs w:val="28"/>
        </w:rPr>
        <w:t>овладения    адекватными    способами    решения    теоретических    и    эксперимен</w:t>
      </w:r>
      <w:r w:rsidRPr="000B25BD">
        <w:rPr>
          <w:color w:val="000000"/>
          <w:spacing w:val="7"/>
          <w:sz w:val="28"/>
          <w:szCs w:val="28"/>
        </w:rPr>
        <w:softHyphen/>
      </w:r>
      <w:r w:rsidRPr="000B25BD">
        <w:rPr>
          <w:color w:val="000000"/>
          <w:spacing w:val="-2"/>
          <w:sz w:val="28"/>
          <w:szCs w:val="28"/>
        </w:rPr>
        <w:t>тальных задач;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color w:val="000000"/>
          <w:sz w:val="28"/>
          <w:szCs w:val="28"/>
        </w:rPr>
      </w:pPr>
      <w:r w:rsidRPr="000B25BD">
        <w:rPr>
          <w:color w:val="000000"/>
          <w:spacing w:val="10"/>
          <w:sz w:val="28"/>
          <w:szCs w:val="28"/>
        </w:rPr>
        <w:t>приобретения   опыта   выдвижения   гипотез   для   объяснения   известных   фак</w:t>
      </w:r>
      <w:r w:rsidRPr="000B25BD">
        <w:rPr>
          <w:color w:val="000000"/>
          <w:spacing w:val="10"/>
          <w:sz w:val="28"/>
          <w:szCs w:val="28"/>
        </w:rPr>
        <w:softHyphen/>
      </w:r>
      <w:r w:rsidRPr="000B25BD">
        <w:rPr>
          <w:color w:val="000000"/>
          <w:sz w:val="28"/>
          <w:szCs w:val="28"/>
        </w:rPr>
        <w:t>тов и экспериментальной проверки выдвигаемых гипотез;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i/>
          <w:iCs/>
          <w:color w:val="000000"/>
          <w:sz w:val="28"/>
          <w:szCs w:val="28"/>
        </w:rPr>
      </w:pPr>
      <w:r w:rsidRPr="000B25BD">
        <w:rPr>
          <w:color w:val="000000"/>
          <w:spacing w:val="8"/>
          <w:sz w:val="28"/>
          <w:szCs w:val="28"/>
        </w:rPr>
        <w:t xml:space="preserve">владения    монологической    и    диалогической    речью,    развития    способности </w:t>
      </w:r>
      <w:r w:rsidRPr="000B25BD">
        <w:rPr>
          <w:color w:val="000000"/>
          <w:sz w:val="28"/>
          <w:szCs w:val="28"/>
        </w:rPr>
        <w:t>понимать точку зрения собеседника и признавать право на иное мнение;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color w:val="000000"/>
          <w:sz w:val="28"/>
          <w:szCs w:val="28"/>
        </w:rPr>
      </w:pPr>
      <w:r w:rsidRPr="000B25BD">
        <w:rPr>
          <w:color w:val="000000"/>
          <w:spacing w:val="10"/>
          <w:sz w:val="28"/>
          <w:szCs w:val="28"/>
        </w:rPr>
        <w:t xml:space="preserve">использования   для    решения    познавательных    и    коммуникативных    задач </w:t>
      </w:r>
      <w:r w:rsidRPr="000B25BD">
        <w:rPr>
          <w:color w:val="000000"/>
          <w:sz w:val="28"/>
          <w:szCs w:val="28"/>
        </w:rPr>
        <w:t>различных источников информации.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color w:val="000000"/>
          <w:sz w:val="28"/>
          <w:szCs w:val="28"/>
        </w:rPr>
      </w:pPr>
      <w:r w:rsidRPr="000B25BD">
        <w:rPr>
          <w:color w:val="000000"/>
          <w:spacing w:val="11"/>
          <w:sz w:val="28"/>
          <w:szCs w:val="28"/>
        </w:rPr>
        <w:t xml:space="preserve">владения    навыками    контроля    и    оценки    своей    деятельности,    умением </w:t>
      </w:r>
      <w:r w:rsidRPr="000B25BD">
        <w:rPr>
          <w:color w:val="000000"/>
          <w:spacing w:val="-1"/>
          <w:sz w:val="28"/>
          <w:szCs w:val="28"/>
        </w:rPr>
        <w:t>предвидеть возможные результаты своих действий:</w:t>
      </w:r>
    </w:p>
    <w:p w:rsidR="00D904B9" w:rsidRPr="000B25BD" w:rsidRDefault="00D904B9" w:rsidP="00D904B9">
      <w:pPr>
        <w:numPr>
          <w:ilvl w:val="0"/>
          <w:numId w:val="2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ind w:left="684" w:hanging="356"/>
        <w:jc w:val="both"/>
        <w:rPr>
          <w:color w:val="000000"/>
          <w:sz w:val="28"/>
          <w:szCs w:val="28"/>
        </w:rPr>
      </w:pPr>
      <w:r w:rsidRPr="000B25BD">
        <w:rPr>
          <w:color w:val="000000"/>
          <w:spacing w:val="8"/>
          <w:sz w:val="28"/>
          <w:szCs w:val="28"/>
        </w:rPr>
        <w:t>организации   учебной    деятельности:     постановки    цели,    планирования,    оп</w:t>
      </w:r>
      <w:r w:rsidRPr="000B25BD">
        <w:rPr>
          <w:color w:val="000000"/>
          <w:spacing w:val="8"/>
          <w:sz w:val="28"/>
          <w:szCs w:val="28"/>
        </w:rPr>
        <w:softHyphen/>
      </w:r>
      <w:r w:rsidRPr="000B25BD">
        <w:rPr>
          <w:color w:val="000000"/>
          <w:sz w:val="28"/>
          <w:szCs w:val="28"/>
        </w:rPr>
        <w:t>ределения оптимального соотношения цели и средств.</w:t>
      </w:r>
    </w:p>
    <w:p w:rsidR="00D904B9" w:rsidRDefault="00D904B9" w:rsidP="00D904B9">
      <w:pPr>
        <w:jc w:val="both"/>
        <w:rPr>
          <w:i/>
          <w:sz w:val="28"/>
          <w:szCs w:val="28"/>
        </w:rPr>
      </w:pPr>
      <w:r w:rsidRPr="00230971">
        <w:rPr>
          <w:i/>
          <w:sz w:val="28"/>
          <w:szCs w:val="28"/>
        </w:rPr>
        <w:t>Виды контроля:</w:t>
      </w:r>
      <w:r w:rsidRPr="000B25BD">
        <w:rPr>
          <w:b/>
          <w:sz w:val="28"/>
          <w:szCs w:val="28"/>
        </w:rPr>
        <w:t xml:space="preserve"> </w:t>
      </w:r>
      <w:r w:rsidRPr="000B25BD">
        <w:rPr>
          <w:sz w:val="28"/>
          <w:szCs w:val="28"/>
        </w:rPr>
        <w:t>текущий, тематический, итоговый.</w:t>
      </w:r>
    </w:p>
    <w:p w:rsidR="00D904B9" w:rsidRPr="00230971" w:rsidRDefault="00D904B9" w:rsidP="00D904B9">
      <w:pPr>
        <w:jc w:val="both"/>
        <w:rPr>
          <w:i/>
          <w:sz w:val="28"/>
          <w:szCs w:val="28"/>
        </w:rPr>
      </w:pPr>
      <w:r w:rsidRPr="00230971">
        <w:rPr>
          <w:i/>
          <w:sz w:val="28"/>
          <w:szCs w:val="28"/>
        </w:rPr>
        <w:t>Формы контроля:</w:t>
      </w:r>
      <w:r w:rsidRPr="000B25BD">
        <w:rPr>
          <w:b/>
          <w:sz w:val="28"/>
          <w:szCs w:val="28"/>
        </w:rPr>
        <w:t xml:space="preserve">  </w:t>
      </w:r>
      <w:r w:rsidRPr="000B25BD">
        <w:rPr>
          <w:sz w:val="28"/>
          <w:szCs w:val="28"/>
        </w:rPr>
        <w:t xml:space="preserve">фронтальный опрос, индивидуальная работа у доски,  дифференцированная самостоятельная работа, дифференцированная проверочная работа, физический диктант, </w:t>
      </w:r>
      <w:proofErr w:type="spellStart"/>
      <w:r w:rsidRPr="000B25BD">
        <w:rPr>
          <w:sz w:val="28"/>
          <w:szCs w:val="28"/>
        </w:rPr>
        <w:t>разноуровневые</w:t>
      </w:r>
      <w:proofErr w:type="spellEnd"/>
      <w:r w:rsidRPr="000B25BD">
        <w:rPr>
          <w:sz w:val="28"/>
          <w:szCs w:val="28"/>
        </w:rPr>
        <w:t xml:space="preserve"> тесты, контрольная работа.</w:t>
      </w:r>
    </w:p>
    <w:p w:rsidR="00B154BC" w:rsidRDefault="00B154BC" w:rsidP="00400985">
      <w:pPr>
        <w:rPr>
          <w:sz w:val="28"/>
          <w:szCs w:val="28"/>
        </w:rPr>
      </w:pPr>
    </w:p>
    <w:p w:rsidR="00400985" w:rsidRDefault="00400985" w:rsidP="00400985">
      <w:pPr>
        <w:rPr>
          <w:sz w:val="28"/>
          <w:szCs w:val="28"/>
        </w:rPr>
      </w:pPr>
    </w:p>
    <w:p w:rsidR="00400985" w:rsidRDefault="00400985" w:rsidP="00400985">
      <w:pPr>
        <w:rPr>
          <w:b/>
          <w:sz w:val="28"/>
          <w:szCs w:val="28"/>
        </w:rPr>
      </w:pPr>
    </w:p>
    <w:p w:rsidR="00400985" w:rsidRDefault="00400985" w:rsidP="00400985">
      <w:pPr>
        <w:jc w:val="center"/>
        <w:rPr>
          <w:b/>
          <w:sz w:val="28"/>
          <w:szCs w:val="28"/>
        </w:rPr>
      </w:pPr>
    </w:p>
    <w:p w:rsidR="00400985" w:rsidRDefault="00400985" w:rsidP="00400985">
      <w:pPr>
        <w:jc w:val="center"/>
        <w:rPr>
          <w:b/>
          <w:sz w:val="28"/>
          <w:szCs w:val="28"/>
        </w:rPr>
      </w:pPr>
    </w:p>
    <w:p w:rsidR="00400985" w:rsidRDefault="00400985" w:rsidP="00400985">
      <w:pPr>
        <w:jc w:val="center"/>
        <w:rPr>
          <w:b/>
          <w:sz w:val="28"/>
          <w:szCs w:val="28"/>
        </w:rPr>
      </w:pPr>
    </w:p>
    <w:p w:rsidR="00400985" w:rsidRPr="0089455E" w:rsidRDefault="00400985" w:rsidP="00400985">
      <w:pPr>
        <w:jc w:val="center"/>
        <w:rPr>
          <w:b/>
          <w:sz w:val="28"/>
          <w:szCs w:val="28"/>
        </w:rPr>
      </w:pPr>
      <w:r w:rsidRPr="0089455E">
        <w:rPr>
          <w:b/>
          <w:sz w:val="28"/>
          <w:szCs w:val="28"/>
        </w:rPr>
        <w:lastRenderedPageBreak/>
        <w:t xml:space="preserve">Требования к уровню подготовки </w:t>
      </w:r>
      <w:r>
        <w:rPr>
          <w:b/>
          <w:sz w:val="28"/>
          <w:szCs w:val="28"/>
        </w:rPr>
        <w:t xml:space="preserve"> </w:t>
      </w:r>
      <w:proofErr w:type="gramStart"/>
      <w:r w:rsidRPr="0089455E">
        <w:rPr>
          <w:b/>
          <w:sz w:val="28"/>
          <w:szCs w:val="28"/>
        </w:rPr>
        <w:t>обучающихся</w:t>
      </w:r>
      <w:proofErr w:type="gramEnd"/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spacing w:line="275" w:lineRule="exact"/>
        <w:ind w:left="327" w:right="3814"/>
        <w:rPr>
          <w:rFonts w:ascii="Times New Roman CYR" w:hAnsi="Times New Roman CYR" w:cs="Times New Roman CYR"/>
          <w:b/>
          <w:bCs/>
          <w:i/>
          <w:iCs/>
          <w:color w:val="000000"/>
          <w:spacing w:val="-3"/>
          <w:sz w:val="28"/>
          <w:szCs w:val="28"/>
        </w:rPr>
      </w:pPr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right="3814"/>
        <w:jc w:val="both"/>
        <w:rPr>
          <w:b/>
          <w:bCs/>
          <w:iCs/>
          <w:color w:val="000000"/>
          <w:spacing w:val="-3"/>
          <w:sz w:val="28"/>
          <w:szCs w:val="28"/>
        </w:rPr>
      </w:pPr>
      <w:r>
        <w:rPr>
          <w:b/>
          <w:bCs/>
          <w:iCs/>
          <w:color w:val="000000"/>
          <w:spacing w:val="-3"/>
          <w:sz w:val="28"/>
          <w:szCs w:val="28"/>
        </w:rPr>
        <w:t xml:space="preserve">     </w:t>
      </w:r>
      <w:r w:rsidRPr="0089455E">
        <w:rPr>
          <w:b/>
          <w:bCs/>
          <w:iCs/>
          <w:color w:val="000000"/>
          <w:spacing w:val="-3"/>
          <w:sz w:val="28"/>
          <w:szCs w:val="28"/>
        </w:rPr>
        <w:t>Учащиеся  должны:</w:t>
      </w:r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left="327" w:right="3814"/>
        <w:jc w:val="both"/>
        <w:rPr>
          <w:b/>
          <w:bCs/>
          <w:i/>
          <w:iCs/>
          <w:color w:val="000000"/>
          <w:spacing w:val="-3"/>
          <w:sz w:val="28"/>
          <w:szCs w:val="28"/>
        </w:rPr>
      </w:pPr>
      <w:r w:rsidRPr="0089455E">
        <w:rPr>
          <w:b/>
          <w:bCs/>
          <w:iCs/>
          <w:color w:val="000000"/>
          <w:spacing w:val="-3"/>
          <w:sz w:val="28"/>
          <w:szCs w:val="28"/>
        </w:rPr>
        <w:t xml:space="preserve"> </w:t>
      </w:r>
      <w:r w:rsidRPr="0089455E">
        <w:rPr>
          <w:b/>
          <w:bCs/>
          <w:color w:val="000000"/>
          <w:sz w:val="28"/>
          <w:szCs w:val="28"/>
        </w:rPr>
        <w:t>- знать/понимать</w:t>
      </w:r>
    </w:p>
    <w:p w:rsidR="00400985" w:rsidRDefault="00400985" w:rsidP="00400985">
      <w:pPr>
        <w:shd w:val="clear" w:color="auto" w:fill="FFFFFF"/>
        <w:autoSpaceDE w:val="0"/>
        <w:autoSpaceDN w:val="0"/>
        <w:adjustRightInd w:val="0"/>
        <w:ind w:left="275" w:right="1050"/>
        <w:jc w:val="both"/>
        <w:rPr>
          <w:b/>
          <w:bCs/>
          <w:i/>
          <w:iCs/>
          <w:color w:val="000000"/>
          <w:spacing w:val="-1"/>
          <w:sz w:val="28"/>
          <w:szCs w:val="28"/>
        </w:rPr>
      </w:pPr>
      <w:r w:rsidRPr="0089455E">
        <w:rPr>
          <w:bCs/>
          <w:i/>
          <w:iCs/>
          <w:color w:val="000000"/>
          <w:spacing w:val="-1"/>
          <w:sz w:val="28"/>
          <w:szCs w:val="28"/>
        </w:rPr>
        <w:t>смысл понятий:</w:t>
      </w:r>
      <w:r w:rsidRPr="0089455E">
        <w:rPr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</w:p>
    <w:p w:rsidR="00400985" w:rsidRPr="0089455E" w:rsidRDefault="00400985" w:rsidP="0040098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left="275" w:right="-1"/>
        <w:jc w:val="both"/>
        <w:rPr>
          <w:sz w:val="28"/>
          <w:szCs w:val="28"/>
        </w:rPr>
      </w:pPr>
      <w:r w:rsidRPr="0089455E">
        <w:rPr>
          <w:color w:val="000000"/>
          <w:spacing w:val="-1"/>
          <w:sz w:val="28"/>
          <w:szCs w:val="28"/>
        </w:rPr>
        <w:t>физическое явление, физический закон, вещество, взаимодейст</w:t>
      </w:r>
      <w:r w:rsidRPr="0089455E"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вие, </w:t>
      </w:r>
      <w:r w:rsidRPr="0089455E">
        <w:rPr>
          <w:color w:val="000000"/>
          <w:sz w:val="28"/>
          <w:szCs w:val="28"/>
        </w:rPr>
        <w:t>волна</w:t>
      </w:r>
      <w:r>
        <w:rPr>
          <w:color w:val="000000"/>
          <w:sz w:val="28"/>
          <w:szCs w:val="28"/>
        </w:rPr>
        <w:t>;</w:t>
      </w:r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left="260" w:right="1007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89455E">
        <w:rPr>
          <w:bCs/>
          <w:i/>
          <w:iCs/>
          <w:color w:val="000000"/>
          <w:spacing w:val="2"/>
          <w:sz w:val="28"/>
          <w:szCs w:val="28"/>
        </w:rPr>
        <w:t>смысл физических величин:</w:t>
      </w:r>
      <w:r w:rsidRPr="0089455E">
        <w:rPr>
          <w:b/>
          <w:bCs/>
          <w:i/>
          <w:iCs/>
          <w:color w:val="000000"/>
          <w:spacing w:val="2"/>
          <w:sz w:val="28"/>
          <w:szCs w:val="28"/>
        </w:rPr>
        <w:t xml:space="preserve"> </w:t>
      </w:r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left="260" w:right="-1"/>
        <w:jc w:val="both"/>
        <w:rPr>
          <w:sz w:val="28"/>
          <w:szCs w:val="28"/>
        </w:rPr>
      </w:pPr>
      <w:proofErr w:type="gramStart"/>
      <w:r w:rsidRPr="0089455E">
        <w:rPr>
          <w:color w:val="000000"/>
          <w:spacing w:val="2"/>
          <w:sz w:val="28"/>
          <w:szCs w:val="28"/>
        </w:rPr>
        <w:t xml:space="preserve">путь, скорость, ускорение, масса, плотность, сила, </w:t>
      </w:r>
      <w:r w:rsidRPr="0089455E">
        <w:rPr>
          <w:color w:val="000000"/>
          <w:spacing w:val="-1"/>
          <w:sz w:val="28"/>
          <w:szCs w:val="28"/>
        </w:rPr>
        <w:t>давлен</w:t>
      </w:r>
      <w:r>
        <w:rPr>
          <w:color w:val="000000"/>
          <w:spacing w:val="-1"/>
          <w:sz w:val="28"/>
          <w:szCs w:val="28"/>
        </w:rPr>
        <w:t xml:space="preserve">ие, </w:t>
      </w:r>
      <w:r w:rsidRPr="0089455E">
        <w:rPr>
          <w:color w:val="000000"/>
          <w:spacing w:val="-1"/>
          <w:sz w:val="28"/>
          <w:szCs w:val="28"/>
        </w:rPr>
        <w:t>работа, мощность, кинетическая энергия, потенциальная энер</w:t>
      </w:r>
      <w:r w:rsidRPr="0089455E">
        <w:rPr>
          <w:color w:val="000000"/>
          <w:spacing w:val="-1"/>
          <w:sz w:val="28"/>
          <w:szCs w:val="28"/>
        </w:rPr>
        <w:softHyphen/>
      </w:r>
      <w:r w:rsidRPr="0089455E">
        <w:rPr>
          <w:color w:val="000000"/>
          <w:sz w:val="28"/>
          <w:szCs w:val="28"/>
        </w:rPr>
        <w:t>гия, коэффициент полезного действия,  фокусное расстояние линзы;</w:t>
      </w:r>
      <w:proofErr w:type="gramEnd"/>
    </w:p>
    <w:p w:rsidR="00400985" w:rsidRDefault="00400985" w:rsidP="00400985">
      <w:pPr>
        <w:shd w:val="clear" w:color="auto" w:fill="FFFFFF"/>
        <w:autoSpaceDE w:val="0"/>
        <w:autoSpaceDN w:val="0"/>
        <w:adjustRightInd w:val="0"/>
        <w:spacing w:before="53"/>
        <w:ind w:left="250" w:right="848"/>
        <w:jc w:val="both"/>
        <w:rPr>
          <w:b/>
          <w:bCs/>
          <w:i/>
          <w:iCs/>
          <w:color w:val="000000"/>
          <w:spacing w:val="-2"/>
          <w:sz w:val="28"/>
          <w:szCs w:val="28"/>
        </w:rPr>
      </w:pPr>
      <w:r w:rsidRPr="0089455E">
        <w:rPr>
          <w:bCs/>
          <w:i/>
          <w:iCs/>
          <w:color w:val="000000"/>
          <w:spacing w:val="-2"/>
          <w:sz w:val="28"/>
          <w:szCs w:val="28"/>
        </w:rPr>
        <w:t>смысл физических законов:</w:t>
      </w:r>
      <w:r w:rsidRPr="0089455E">
        <w:rPr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</w:p>
    <w:p w:rsidR="00400985" w:rsidRDefault="00400985" w:rsidP="00400985">
      <w:p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53"/>
        <w:ind w:left="250" w:right="-1"/>
        <w:jc w:val="both"/>
        <w:rPr>
          <w:sz w:val="28"/>
          <w:szCs w:val="28"/>
        </w:rPr>
      </w:pPr>
      <w:r w:rsidRPr="0089455E">
        <w:rPr>
          <w:color w:val="000000"/>
          <w:spacing w:val="-2"/>
          <w:sz w:val="28"/>
          <w:szCs w:val="28"/>
        </w:rPr>
        <w:t xml:space="preserve">Ньютона, всемирного тяготения, </w:t>
      </w:r>
      <w:r w:rsidRPr="0089455E">
        <w:rPr>
          <w:color w:val="000000"/>
          <w:spacing w:val="3"/>
          <w:sz w:val="28"/>
          <w:szCs w:val="28"/>
        </w:rPr>
        <w:t>сохранения механической  энергии</w:t>
      </w:r>
      <w:r w:rsidRPr="0089455E">
        <w:rPr>
          <w:color w:val="000000"/>
          <w:spacing w:val="-1"/>
          <w:sz w:val="28"/>
          <w:szCs w:val="28"/>
        </w:rPr>
        <w:t xml:space="preserve">, </w:t>
      </w:r>
      <w:r w:rsidRPr="0089455E">
        <w:rPr>
          <w:color w:val="000000"/>
          <w:sz w:val="28"/>
          <w:szCs w:val="28"/>
        </w:rPr>
        <w:t>прямолинейного распространения света, отражения света;</w:t>
      </w:r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left="250" w:right="848"/>
        <w:jc w:val="both"/>
        <w:rPr>
          <w:sz w:val="28"/>
          <w:szCs w:val="28"/>
        </w:rPr>
      </w:pPr>
      <w:r w:rsidRPr="0089455E">
        <w:rPr>
          <w:b/>
          <w:bCs/>
          <w:color w:val="000000"/>
          <w:sz w:val="28"/>
          <w:szCs w:val="28"/>
        </w:rPr>
        <w:t>- уметь</w:t>
      </w:r>
    </w:p>
    <w:p w:rsidR="00400985" w:rsidRPr="005B2086" w:rsidRDefault="00400985" w:rsidP="00400985">
      <w:pPr>
        <w:pStyle w:val="a9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sz w:val="28"/>
          <w:szCs w:val="28"/>
        </w:rPr>
      </w:pPr>
      <w:r w:rsidRPr="005B2086">
        <w:rPr>
          <w:bCs/>
          <w:i/>
          <w:iCs/>
          <w:color w:val="000000"/>
          <w:sz w:val="28"/>
          <w:szCs w:val="28"/>
        </w:rPr>
        <w:t>описывать и объяснять физические явления:</w:t>
      </w:r>
      <w:r w:rsidRPr="005B2086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89455E">
        <w:rPr>
          <w:color w:val="000000"/>
          <w:sz w:val="28"/>
          <w:szCs w:val="28"/>
        </w:rPr>
        <w:t>равномерное прямолинейное дви</w:t>
      </w:r>
      <w:r w:rsidRPr="0089455E">
        <w:rPr>
          <w:color w:val="000000"/>
          <w:sz w:val="28"/>
          <w:szCs w:val="28"/>
        </w:rPr>
        <w:softHyphen/>
      </w:r>
      <w:r w:rsidRPr="0089455E">
        <w:rPr>
          <w:color w:val="000000"/>
          <w:spacing w:val="1"/>
          <w:sz w:val="28"/>
          <w:szCs w:val="28"/>
        </w:rPr>
        <w:t xml:space="preserve">жение, равноускоренное прямолинейное движение, </w:t>
      </w:r>
      <w:r w:rsidRPr="0089455E">
        <w:rPr>
          <w:color w:val="000000"/>
          <w:spacing w:val="3"/>
          <w:sz w:val="28"/>
          <w:szCs w:val="28"/>
        </w:rPr>
        <w:t>механические колебания и волны,</w:t>
      </w:r>
      <w:proofErr w:type="gramStart"/>
      <w:r w:rsidRPr="0089455E">
        <w:rPr>
          <w:color w:val="000000"/>
          <w:spacing w:val="3"/>
          <w:sz w:val="28"/>
          <w:szCs w:val="28"/>
        </w:rPr>
        <w:t xml:space="preserve"> </w:t>
      </w:r>
      <w:r w:rsidRPr="0089455E">
        <w:rPr>
          <w:color w:val="000000"/>
          <w:spacing w:val="-1"/>
          <w:sz w:val="28"/>
          <w:szCs w:val="28"/>
        </w:rPr>
        <w:t>,</w:t>
      </w:r>
      <w:proofErr w:type="gramEnd"/>
      <w:r w:rsidRPr="0089455E">
        <w:rPr>
          <w:color w:val="000000"/>
          <w:spacing w:val="-1"/>
          <w:sz w:val="28"/>
          <w:szCs w:val="28"/>
        </w:rPr>
        <w:t xml:space="preserve"> отражение, преломление </w:t>
      </w:r>
      <w:r w:rsidRPr="0089455E">
        <w:rPr>
          <w:color w:val="000000"/>
          <w:spacing w:val="-2"/>
          <w:sz w:val="28"/>
          <w:szCs w:val="28"/>
        </w:rPr>
        <w:t>света;</w:t>
      </w:r>
    </w:p>
    <w:p w:rsidR="00400985" w:rsidRPr="0089455E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ind w:left="337" w:hanging="337"/>
        <w:jc w:val="both"/>
        <w:rPr>
          <w:b/>
          <w:bCs/>
          <w:color w:val="000000"/>
          <w:sz w:val="28"/>
          <w:szCs w:val="28"/>
        </w:rPr>
      </w:pPr>
      <w:r w:rsidRPr="0089455E">
        <w:rPr>
          <w:bCs/>
          <w:i/>
          <w:iCs/>
          <w:color w:val="000000"/>
          <w:spacing w:val="6"/>
          <w:sz w:val="28"/>
          <w:szCs w:val="28"/>
        </w:rPr>
        <w:t>использовать физические приборы и измерительные</w:t>
      </w:r>
      <w:r>
        <w:rPr>
          <w:bCs/>
          <w:i/>
          <w:iCs/>
          <w:color w:val="000000"/>
          <w:spacing w:val="6"/>
          <w:sz w:val="28"/>
          <w:szCs w:val="28"/>
        </w:rPr>
        <w:t xml:space="preserve"> инструменты для измерения </w:t>
      </w:r>
      <w:r w:rsidRPr="0089455E">
        <w:rPr>
          <w:bCs/>
          <w:i/>
          <w:iCs/>
          <w:color w:val="000000"/>
          <w:spacing w:val="6"/>
          <w:sz w:val="28"/>
          <w:szCs w:val="28"/>
        </w:rPr>
        <w:t>физических  величин:</w:t>
      </w:r>
      <w:r w:rsidRPr="0089455E">
        <w:rPr>
          <w:b/>
          <w:bCs/>
          <w:i/>
          <w:iCs/>
          <w:color w:val="000000"/>
          <w:spacing w:val="6"/>
          <w:sz w:val="28"/>
          <w:szCs w:val="28"/>
        </w:rPr>
        <w:t xml:space="preserve"> </w:t>
      </w:r>
    </w:p>
    <w:p w:rsidR="00400985" w:rsidRPr="0089455E" w:rsidRDefault="00400985" w:rsidP="00400985">
      <w:pPr>
        <w:shd w:val="clear" w:color="auto" w:fill="FFFFFF"/>
        <w:tabs>
          <w:tab w:val="left" w:pos="337"/>
        </w:tabs>
        <w:autoSpaceDE w:val="0"/>
        <w:autoSpaceDN w:val="0"/>
        <w:adjustRightInd w:val="0"/>
        <w:ind w:left="337"/>
        <w:jc w:val="both"/>
        <w:rPr>
          <w:b/>
          <w:bCs/>
          <w:color w:val="000000"/>
          <w:sz w:val="28"/>
          <w:szCs w:val="28"/>
        </w:rPr>
      </w:pPr>
      <w:r w:rsidRPr="0089455E">
        <w:rPr>
          <w:color w:val="000000"/>
          <w:spacing w:val="6"/>
          <w:sz w:val="28"/>
          <w:szCs w:val="28"/>
        </w:rPr>
        <w:t xml:space="preserve">расстояния,   промежутка  времени,   массы,  силы,  давления, </w:t>
      </w:r>
      <w:r w:rsidRPr="0089455E">
        <w:rPr>
          <w:color w:val="000000"/>
          <w:spacing w:val="1"/>
          <w:sz w:val="28"/>
          <w:szCs w:val="28"/>
        </w:rPr>
        <w:t>температуры;</w:t>
      </w:r>
    </w:p>
    <w:p w:rsidR="00400985" w:rsidRPr="0089455E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ind w:left="337" w:hanging="337"/>
        <w:jc w:val="both"/>
        <w:rPr>
          <w:b/>
          <w:bCs/>
          <w:color w:val="000000"/>
          <w:sz w:val="28"/>
          <w:szCs w:val="28"/>
        </w:rPr>
      </w:pPr>
      <w:r w:rsidRPr="0089455E">
        <w:rPr>
          <w:bCs/>
          <w:i/>
          <w:iCs/>
          <w:color w:val="000000"/>
          <w:spacing w:val="5"/>
          <w:sz w:val="28"/>
          <w:szCs w:val="28"/>
        </w:rPr>
        <w:t xml:space="preserve">представлять результаты измерений с помощью таблиц, графиков и выявлять на </w:t>
      </w:r>
      <w:r w:rsidRPr="0089455E">
        <w:rPr>
          <w:bCs/>
          <w:i/>
          <w:iCs/>
          <w:color w:val="000000"/>
          <w:sz w:val="28"/>
          <w:szCs w:val="28"/>
        </w:rPr>
        <w:t>этой основе эмпирические зависимости:</w:t>
      </w:r>
      <w:r w:rsidRPr="0089455E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400985" w:rsidRPr="0089455E" w:rsidRDefault="00400985" w:rsidP="00400985">
      <w:pPr>
        <w:shd w:val="clear" w:color="auto" w:fill="FFFFFF"/>
        <w:tabs>
          <w:tab w:val="left" w:pos="337"/>
        </w:tabs>
        <w:autoSpaceDE w:val="0"/>
        <w:autoSpaceDN w:val="0"/>
        <w:adjustRightInd w:val="0"/>
        <w:ind w:left="337"/>
        <w:jc w:val="both"/>
        <w:rPr>
          <w:b/>
          <w:bCs/>
          <w:color w:val="000000"/>
          <w:sz w:val="28"/>
          <w:szCs w:val="28"/>
        </w:rPr>
      </w:pPr>
      <w:r w:rsidRPr="0089455E">
        <w:rPr>
          <w:color w:val="000000"/>
          <w:sz w:val="28"/>
          <w:szCs w:val="28"/>
        </w:rPr>
        <w:t xml:space="preserve">пути от времени, силы упругости от удлинения </w:t>
      </w:r>
      <w:r w:rsidRPr="0089455E">
        <w:rPr>
          <w:color w:val="000000"/>
          <w:spacing w:val="4"/>
          <w:sz w:val="28"/>
          <w:szCs w:val="28"/>
        </w:rPr>
        <w:t xml:space="preserve">пружины, силы трения от силы нормального давления, </w:t>
      </w:r>
      <w:r w:rsidRPr="0089455E">
        <w:rPr>
          <w:color w:val="000000"/>
          <w:spacing w:val="9"/>
          <w:sz w:val="28"/>
          <w:szCs w:val="28"/>
        </w:rPr>
        <w:t xml:space="preserve">температуры остывающего тела от времени, </w:t>
      </w:r>
      <w:r w:rsidRPr="0089455E">
        <w:rPr>
          <w:color w:val="000000"/>
          <w:spacing w:val="4"/>
          <w:sz w:val="28"/>
          <w:szCs w:val="28"/>
        </w:rPr>
        <w:t xml:space="preserve">угла отражения от угла падения света, угла преломления от угла падения </w:t>
      </w:r>
      <w:r w:rsidRPr="0089455E">
        <w:rPr>
          <w:color w:val="000000"/>
          <w:spacing w:val="-2"/>
          <w:sz w:val="28"/>
          <w:szCs w:val="28"/>
        </w:rPr>
        <w:t>света;</w:t>
      </w:r>
    </w:p>
    <w:p w:rsidR="00400985" w:rsidRPr="0089455E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89455E">
        <w:rPr>
          <w:bCs/>
          <w:i/>
          <w:iCs/>
          <w:color w:val="000000"/>
          <w:sz w:val="28"/>
          <w:szCs w:val="28"/>
        </w:rPr>
        <w:t>выражать результаты измерений и расчетов в единицах Международной системы;</w:t>
      </w:r>
    </w:p>
    <w:p w:rsidR="00400985" w:rsidRPr="0089455E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ind w:left="337" w:hanging="337"/>
        <w:jc w:val="both"/>
        <w:rPr>
          <w:b/>
          <w:bCs/>
          <w:i/>
          <w:iCs/>
          <w:color w:val="000000"/>
          <w:sz w:val="28"/>
          <w:szCs w:val="28"/>
        </w:rPr>
      </w:pPr>
      <w:r w:rsidRPr="0089455E">
        <w:rPr>
          <w:bCs/>
          <w:i/>
          <w:iCs/>
          <w:color w:val="000000"/>
          <w:sz w:val="28"/>
          <w:szCs w:val="28"/>
        </w:rPr>
        <w:t>приводить примеры практического использования физических знаний</w:t>
      </w:r>
      <w:r w:rsidRPr="0089455E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89455E">
        <w:rPr>
          <w:color w:val="000000"/>
          <w:sz w:val="28"/>
          <w:szCs w:val="28"/>
        </w:rPr>
        <w:t>о механических, звуковых</w:t>
      </w:r>
      <w:r>
        <w:rPr>
          <w:color w:val="000000"/>
          <w:sz w:val="28"/>
          <w:szCs w:val="28"/>
        </w:rPr>
        <w:t>,</w:t>
      </w:r>
      <w:r w:rsidRPr="0089455E">
        <w:rPr>
          <w:color w:val="000000"/>
          <w:sz w:val="28"/>
          <w:szCs w:val="28"/>
        </w:rPr>
        <w:t xml:space="preserve"> световых явлениях;</w:t>
      </w:r>
    </w:p>
    <w:p w:rsidR="00400985" w:rsidRPr="0089455E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89455E">
        <w:rPr>
          <w:bCs/>
          <w:i/>
          <w:iCs/>
          <w:color w:val="000000"/>
          <w:spacing w:val="1"/>
          <w:sz w:val="28"/>
          <w:szCs w:val="28"/>
        </w:rPr>
        <w:t>решать задачи на применение изученных физических законов;</w:t>
      </w:r>
    </w:p>
    <w:p w:rsidR="00400985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ind w:left="337" w:hanging="337"/>
        <w:jc w:val="both"/>
        <w:rPr>
          <w:b/>
          <w:bCs/>
          <w:i/>
          <w:iCs/>
          <w:color w:val="000000"/>
          <w:sz w:val="28"/>
          <w:szCs w:val="28"/>
        </w:rPr>
      </w:pPr>
      <w:r w:rsidRPr="0089455E">
        <w:rPr>
          <w:bCs/>
          <w:i/>
          <w:iCs/>
          <w:color w:val="000000"/>
          <w:spacing w:val="1"/>
          <w:sz w:val="28"/>
          <w:szCs w:val="28"/>
        </w:rPr>
        <w:t>осуществлять самостоятельный поиск информации</w:t>
      </w:r>
      <w:r w:rsidRPr="0089455E">
        <w:rPr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89455E">
        <w:rPr>
          <w:color w:val="000000"/>
          <w:spacing w:val="1"/>
          <w:sz w:val="28"/>
          <w:szCs w:val="28"/>
        </w:rPr>
        <w:t xml:space="preserve">естественнонаучного содержания </w:t>
      </w:r>
      <w:r w:rsidRPr="0089455E">
        <w:rPr>
          <w:color w:val="000000"/>
          <w:spacing w:val="10"/>
          <w:sz w:val="28"/>
          <w:szCs w:val="28"/>
        </w:rPr>
        <w:t>с использованием различных источников (учебных текстов, справочных и научно-</w:t>
      </w:r>
      <w:r w:rsidRPr="0089455E">
        <w:rPr>
          <w:color w:val="000000"/>
          <w:spacing w:val="4"/>
          <w:sz w:val="28"/>
          <w:szCs w:val="28"/>
        </w:rPr>
        <w:t xml:space="preserve">популярных изданий, компьютерных баз данных, ресурсов Интернета), ее обработку и </w:t>
      </w:r>
      <w:r w:rsidRPr="0089455E">
        <w:rPr>
          <w:color w:val="000000"/>
          <w:spacing w:val="11"/>
          <w:sz w:val="28"/>
          <w:szCs w:val="28"/>
        </w:rPr>
        <w:t xml:space="preserve">представление в разных формах (словесно, с помощью графиков, математических </w:t>
      </w:r>
      <w:r w:rsidRPr="0089455E">
        <w:rPr>
          <w:color w:val="000000"/>
          <w:sz w:val="28"/>
          <w:szCs w:val="28"/>
        </w:rPr>
        <w:t>символов, рисунков и структурных схем);</w:t>
      </w:r>
    </w:p>
    <w:p w:rsidR="00400985" w:rsidRPr="0089455E" w:rsidRDefault="00400985" w:rsidP="00400985">
      <w:pPr>
        <w:numPr>
          <w:ilvl w:val="0"/>
          <w:numId w:val="23"/>
        </w:numPr>
        <w:shd w:val="clear" w:color="auto" w:fill="FFFFFF"/>
        <w:tabs>
          <w:tab w:val="left" w:pos="337"/>
        </w:tabs>
        <w:autoSpaceDE w:val="0"/>
        <w:autoSpaceDN w:val="0"/>
        <w:adjustRightInd w:val="0"/>
        <w:spacing w:before="58"/>
        <w:ind w:left="337" w:hanging="337"/>
        <w:jc w:val="both"/>
        <w:rPr>
          <w:bCs/>
          <w:i/>
          <w:iCs/>
          <w:color w:val="000000"/>
          <w:sz w:val="28"/>
          <w:szCs w:val="28"/>
        </w:rPr>
      </w:pPr>
      <w:r w:rsidRPr="0089455E">
        <w:rPr>
          <w:bCs/>
          <w:color w:val="000000"/>
          <w:spacing w:val="9"/>
          <w:sz w:val="28"/>
          <w:szCs w:val="28"/>
        </w:rPr>
        <w:t xml:space="preserve">использовать приобретенные знания и умения в практической деятельности и </w:t>
      </w:r>
      <w:r>
        <w:rPr>
          <w:bCs/>
          <w:color w:val="000000"/>
          <w:spacing w:val="-1"/>
          <w:sz w:val="28"/>
          <w:szCs w:val="28"/>
        </w:rPr>
        <w:t>повседневной жизни</w:t>
      </w:r>
      <w:proofErr w:type="gramStart"/>
      <w:r>
        <w:rPr>
          <w:bCs/>
          <w:color w:val="000000"/>
          <w:spacing w:val="-1"/>
          <w:sz w:val="28"/>
          <w:szCs w:val="28"/>
        </w:rPr>
        <w:t xml:space="preserve"> </w:t>
      </w:r>
      <w:r w:rsidRPr="0089455E">
        <w:rPr>
          <w:bCs/>
          <w:color w:val="000000"/>
          <w:spacing w:val="-1"/>
          <w:sz w:val="28"/>
          <w:szCs w:val="28"/>
        </w:rPr>
        <w:t>:</w:t>
      </w:r>
      <w:proofErr w:type="gramEnd"/>
    </w:p>
    <w:p w:rsidR="00400985" w:rsidRPr="0089455E" w:rsidRDefault="00400985" w:rsidP="00400985">
      <w:pPr>
        <w:shd w:val="clear" w:color="auto" w:fill="FFFFFF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lastRenderedPageBreak/>
        <w:t xml:space="preserve"> для </w:t>
      </w:r>
      <w:r w:rsidRPr="0089455E">
        <w:rPr>
          <w:color w:val="000000"/>
          <w:spacing w:val="10"/>
          <w:sz w:val="28"/>
          <w:szCs w:val="28"/>
        </w:rPr>
        <w:t xml:space="preserve">обеспечения безопасности в процессе использования </w:t>
      </w:r>
      <w:r>
        <w:rPr>
          <w:color w:val="000000"/>
          <w:spacing w:val="10"/>
          <w:sz w:val="28"/>
          <w:szCs w:val="28"/>
        </w:rPr>
        <w:t xml:space="preserve">   </w:t>
      </w:r>
      <w:r w:rsidRPr="0089455E">
        <w:rPr>
          <w:color w:val="000000"/>
          <w:spacing w:val="10"/>
          <w:sz w:val="28"/>
          <w:szCs w:val="28"/>
        </w:rPr>
        <w:t xml:space="preserve">транспортных средств, </w:t>
      </w:r>
      <w:r>
        <w:rPr>
          <w:color w:val="000000"/>
          <w:sz w:val="28"/>
          <w:szCs w:val="28"/>
        </w:rPr>
        <w:t xml:space="preserve">водопровода, </w:t>
      </w:r>
      <w:r w:rsidRPr="0089455E">
        <w:rPr>
          <w:color w:val="000000"/>
          <w:sz w:val="28"/>
          <w:szCs w:val="28"/>
        </w:rPr>
        <w:t xml:space="preserve"> газовых приборов</w:t>
      </w:r>
      <w:r w:rsidRPr="0089455E">
        <w:rPr>
          <w:sz w:val="28"/>
          <w:szCs w:val="28"/>
        </w:rPr>
        <w:t xml:space="preserve"> </w:t>
      </w:r>
      <w:r w:rsidRPr="0089455E">
        <w:rPr>
          <w:color w:val="000000"/>
          <w:spacing w:val="-2"/>
          <w:sz w:val="28"/>
          <w:szCs w:val="28"/>
        </w:rPr>
        <w:t>в квартире;</w:t>
      </w:r>
      <w:r w:rsidRPr="0089455E">
        <w:rPr>
          <w:sz w:val="28"/>
          <w:szCs w:val="28"/>
        </w:rPr>
        <w:t xml:space="preserve"> </w:t>
      </w:r>
      <w:r w:rsidRPr="0089455E">
        <w:rPr>
          <w:color w:val="000000"/>
          <w:spacing w:val="5"/>
          <w:sz w:val="28"/>
          <w:szCs w:val="28"/>
        </w:rPr>
        <w:t xml:space="preserve">рационального применения простых механизмов. </w:t>
      </w:r>
    </w:p>
    <w:p w:rsidR="00400985" w:rsidRPr="00F62E47" w:rsidRDefault="00400985" w:rsidP="00B154BC">
      <w:pPr>
        <w:jc w:val="center"/>
        <w:rPr>
          <w:b/>
          <w:sz w:val="28"/>
          <w:szCs w:val="28"/>
        </w:rPr>
      </w:pPr>
    </w:p>
    <w:p w:rsidR="003B07AE" w:rsidRDefault="00400985" w:rsidP="003B07AE">
      <w:pPr>
        <w:rPr>
          <w:b/>
          <w:sz w:val="40"/>
          <w:szCs w:val="40"/>
        </w:rPr>
      </w:pPr>
      <w:r>
        <w:rPr>
          <w:b/>
        </w:rPr>
        <w:t xml:space="preserve"> </w:t>
      </w: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400985" w:rsidRDefault="00400985" w:rsidP="003B07AE">
      <w:pPr>
        <w:jc w:val="center"/>
        <w:rPr>
          <w:b/>
          <w:szCs w:val="28"/>
        </w:rPr>
      </w:pPr>
    </w:p>
    <w:p w:rsidR="003F5A56" w:rsidRDefault="00DE5E1E" w:rsidP="003B0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курса физики 7 класса</w:t>
      </w:r>
    </w:p>
    <w:p w:rsidR="00DE5E1E" w:rsidRPr="00DE5E1E" w:rsidRDefault="00DE5E1E" w:rsidP="00DE5E1E">
      <w:pPr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 </w:t>
      </w:r>
    </w:p>
    <w:p w:rsidR="00DE5E1E" w:rsidRPr="00DE5E1E" w:rsidRDefault="00DE5E1E" w:rsidP="00DE5E1E">
      <w:pPr>
        <w:numPr>
          <w:ilvl w:val="0"/>
          <w:numId w:val="25"/>
        </w:numPr>
        <w:tabs>
          <w:tab w:val="num" w:pos="927"/>
          <w:tab w:val="left" w:pos="1843"/>
        </w:tabs>
        <w:ind w:left="927"/>
        <w:rPr>
          <w:b/>
          <w:bCs/>
          <w:sz w:val="28"/>
          <w:szCs w:val="28"/>
        </w:rPr>
      </w:pPr>
      <w:r w:rsidRPr="00DE5E1E">
        <w:rPr>
          <w:b/>
          <w:bCs/>
          <w:sz w:val="28"/>
          <w:szCs w:val="28"/>
        </w:rPr>
        <w:t>Введение (6 ч.)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b/>
          <w:szCs w:val="20"/>
        </w:rPr>
        <w:t>СУМ:</w:t>
      </w:r>
      <w:r w:rsidRPr="00DE5E1E">
        <w:rPr>
          <w:szCs w:val="20"/>
        </w:rPr>
        <w:t xml:space="preserve"> Физические явления, величины,  наблюдения и опыты, точность измерений. Физические теории. Абсолютная погрешность. Уменьшение погрешности измерений. Измерение малых величин. Физика и техника, окружающий нас мир (П. 1-8).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 xml:space="preserve">***Относительная погрешность. Физическая теория. Структурные уровни материи: микромир, макромир, </w:t>
      </w:r>
      <w:proofErr w:type="spellStart"/>
      <w:r w:rsidRPr="00DE5E1E">
        <w:rPr>
          <w:szCs w:val="20"/>
        </w:rPr>
        <w:t>мегамир</w:t>
      </w:r>
      <w:proofErr w:type="spellEnd"/>
      <w:r w:rsidRPr="00DE5E1E">
        <w:rPr>
          <w:szCs w:val="20"/>
        </w:rPr>
        <w:t>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Л.Р. № 1 «Измерение длины, объёма и температуры тела».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Л.Р..№ 2 «Измерение размеров малых тел».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Л.Р. № 3 « Измерение времени».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*** Л.Р. «Измерение малых величин».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 xml:space="preserve">Учащиеся должны знать и помнить: </w:t>
      </w:r>
    </w:p>
    <w:p w:rsidR="00DE5E1E" w:rsidRPr="00DE5E1E" w:rsidRDefault="00DE5E1E" w:rsidP="00DE5E1E">
      <w:pPr>
        <w:numPr>
          <w:ilvl w:val="0"/>
          <w:numId w:val="2"/>
        </w:numPr>
        <w:tabs>
          <w:tab w:val="clear" w:pos="417"/>
          <w:tab w:val="num" w:pos="927"/>
        </w:tabs>
        <w:ind w:left="870"/>
        <w:rPr>
          <w:spacing w:val="-1"/>
          <w:szCs w:val="20"/>
        </w:rPr>
      </w:pPr>
      <w:r w:rsidRPr="00DE5E1E">
        <w:rPr>
          <w:szCs w:val="20"/>
        </w:rPr>
        <w:t>первоначальные представ</w:t>
      </w:r>
      <w:r w:rsidRPr="00DE5E1E">
        <w:rPr>
          <w:szCs w:val="20"/>
        </w:rPr>
        <w:softHyphen/>
      </w:r>
      <w:r w:rsidRPr="00DE5E1E">
        <w:rPr>
          <w:spacing w:val="8"/>
          <w:szCs w:val="20"/>
        </w:rPr>
        <w:t>ления о физики» как о на</w:t>
      </w:r>
      <w:r w:rsidRPr="00DE5E1E">
        <w:rPr>
          <w:spacing w:val="-1"/>
          <w:szCs w:val="20"/>
        </w:rPr>
        <w:t>уке;</w:t>
      </w:r>
    </w:p>
    <w:p w:rsidR="00DE5E1E" w:rsidRPr="00DE5E1E" w:rsidRDefault="00DE5E1E" w:rsidP="00DE5E1E">
      <w:pPr>
        <w:numPr>
          <w:ilvl w:val="0"/>
          <w:numId w:val="2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pacing w:val="-3"/>
          <w:szCs w:val="20"/>
        </w:rPr>
        <w:t>понятие о физических ве</w:t>
      </w:r>
      <w:r w:rsidRPr="00DE5E1E">
        <w:rPr>
          <w:spacing w:val="-3"/>
          <w:szCs w:val="20"/>
        </w:rPr>
        <w:softHyphen/>
      </w:r>
      <w:r w:rsidRPr="00DE5E1E">
        <w:rPr>
          <w:spacing w:val="-4"/>
          <w:szCs w:val="20"/>
        </w:rPr>
        <w:t>личинах и способах их из</w:t>
      </w:r>
      <w:r w:rsidRPr="00DE5E1E">
        <w:rPr>
          <w:spacing w:val="-4"/>
          <w:szCs w:val="20"/>
        </w:rPr>
        <w:softHyphen/>
        <w:t>мерения.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3"/>
        </w:numPr>
        <w:tabs>
          <w:tab w:val="clear" w:pos="417"/>
        </w:tabs>
        <w:ind w:left="870"/>
        <w:rPr>
          <w:color w:val="000000"/>
          <w:spacing w:val="-1"/>
          <w:szCs w:val="20"/>
        </w:rPr>
      </w:pPr>
      <w:r w:rsidRPr="00DE5E1E">
        <w:rPr>
          <w:color w:val="000000"/>
          <w:spacing w:val="6"/>
          <w:szCs w:val="20"/>
        </w:rPr>
        <w:t xml:space="preserve">различать физические </w:t>
      </w:r>
      <w:r w:rsidRPr="00DE5E1E">
        <w:rPr>
          <w:color w:val="000000"/>
          <w:spacing w:val="-4"/>
          <w:szCs w:val="20"/>
        </w:rPr>
        <w:t>явления и тела, физичес</w:t>
      </w:r>
      <w:r w:rsidRPr="00DE5E1E">
        <w:rPr>
          <w:color w:val="000000"/>
          <w:spacing w:val="-2"/>
          <w:szCs w:val="20"/>
        </w:rPr>
        <w:t>кие величины и их еди</w:t>
      </w:r>
      <w:r w:rsidRPr="00DE5E1E">
        <w:rPr>
          <w:color w:val="000000"/>
          <w:spacing w:val="-2"/>
          <w:szCs w:val="20"/>
        </w:rPr>
        <w:softHyphen/>
      </w:r>
      <w:r w:rsidRPr="00DE5E1E">
        <w:rPr>
          <w:color w:val="000000"/>
          <w:spacing w:val="-3"/>
          <w:szCs w:val="20"/>
        </w:rPr>
        <w:t xml:space="preserve">ницы,   методы изучения </w:t>
      </w:r>
      <w:r w:rsidRPr="00DE5E1E">
        <w:rPr>
          <w:color w:val="000000"/>
          <w:spacing w:val="-1"/>
          <w:szCs w:val="20"/>
        </w:rPr>
        <w:t>физики;</w:t>
      </w:r>
    </w:p>
    <w:p w:rsidR="00DE5E1E" w:rsidRPr="00DE5E1E" w:rsidRDefault="00DE5E1E" w:rsidP="00DE5E1E">
      <w:pPr>
        <w:numPr>
          <w:ilvl w:val="0"/>
          <w:numId w:val="3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>определять цену деления измерительного прибора;</w:t>
      </w:r>
    </w:p>
    <w:p w:rsidR="00DE5E1E" w:rsidRPr="00DE5E1E" w:rsidRDefault="00DE5E1E" w:rsidP="00DE5E1E">
      <w:pPr>
        <w:numPr>
          <w:ilvl w:val="0"/>
          <w:numId w:val="3"/>
        </w:numPr>
        <w:tabs>
          <w:tab w:val="clear" w:pos="417"/>
        </w:tabs>
        <w:ind w:left="870"/>
        <w:rPr>
          <w:szCs w:val="20"/>
        </w:rPr>
      </w:pPr>
      <w:r w:rsidRPr="00DE5E1E">
        <w:rPr>
          <w:szCs w:val="20"/>
        </w:rPr>
        <w:t>записывать результаты прямого измерения с учётом абсолютной погрешности.</w:t>
      </w:r>
    </w:p>
    <w:p w:rsidR="00DE5E1E" w:rsidRPr="00DE5E1E" w:rsidRDefault="00DE5E1E" w:rsidP="00DE5E1E">
      <w:pPr>
        <w:jc w:val="both"/>
        <w:rPr>
          <w:b/>
          <w:sz w:val="28"/>
          <w:szCs w:val="28"/>
        </w:rPr>
      </w:pPr>
      <w:r w:rsidRPr="00DE5E1E">
        <w:rPr>
          <w:b/>
          <w:sz w:val="32"/>
          <w:szCs w:val="20"/>
        </w:rPr>
        <w:t xml:space="preserve">2. </w:t>
      </w:r>
      <w:r w:rsidRPr="00DE5E1E">
        <w:rPr>
          <w:b/>
          <w:sz w:val="28"/>
          <w:szCs w:val="28"/>
        </w:rPr>
        <w:t>Движение и взаимодействие тел (40 ч)</w:t>
      </w:r>
    </w:p>
    <w:p w:rsidR="00DE5E1E" w:rsidRPr="00DE5E1E" w:rsidRDefault="00DE5E1E" w:rsidP="00DE5E1E">
      <w:pPr>
        <w:ind w:firstLine="709"/>
        <w:rPr>
          <w:szCs w:val="20"/>
        </w:rPr>
      </w:pPr>
      <w:r w:rsidRPr="00DE5E1E">
        <w:rPr>
          <w:b/>
          <w:szCs w:val="20"/>
        </w:rPr>
        <w:t xml:space="preserve">Блок № 1. Механическое движение. Виды движений. </w:t>
      </w:r>
      <w:r w:rsidRPr="00DE5E1E">
        <w:rPr>
          <w:szCs w:val="20"/>
        </w:rPr>
        <w:t>(10 ч.)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b/>
          <w:szCs w:val="20"/>
        </w:rPr>
        <w:t xml:space="preserve">СУМ: </w:t>
      </w:r>
      <w:r w:rsidRPr="00DE5E1E">
        <w:rPr>
          <w:szCs w:val="20"/>
        </w:rPr>
        <w:t>Механическое движение. Траектория. Пройденный путь. Равномерное и неравномерное движение. Скорость равномерного прямолинейного движения. Средняя скорость. Равноускоренное движение. Ускорение. Свободное падение. Ускорение свободного падения. Инерция.  (П. 9-16).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*** Мгновенная скорость. Путь, пройденный телом при равноускоренном движении.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Л.Р.№ 4 «Изучение равномерного движения».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***Л.Р. «Измерение средней скорости».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 xml:space="preserve">Л.Р. «Изучение равноускоренного движения». 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 xml:space="preserve">Учащиеся должны знать и помнить: </w:t>
      </w:r>
    </w:p>
    <w:p w:rsidR="00DE5E1E" w:rsidRPr="00DE5E1E" w:rsidRDefault="00DE5E1E" w:rsidP="00DE5E1E">
      <w:pPr>
        <w:ind w:left="567"/>
        <w:rPr>
          <w:color w:val="000000"/>
          <w:spacing w:val="-2"/>
          <w:szCs w:val="20"/>
        </w:rPr>
      </w:pPr>
      <w:r w:rsidRPr="00DE5E1E">
        <w:rPr>
          <w:color w:val="000000"/>
          <w:spacing w:val="-2"/>
          <w:szCs w:val="20"/>
        </w:rPr>
        <w:t>понятие:</w:t>
      </w:r>
    </w:p>
    <w:p w:rsidR="00DE5E1E" w:rsidRPr="00DE5E1E" w:rsidRDefault="00DE5E1E" w:rsidP="00DE5E1E">
      <w:pPr>
        <w:ind w:left="567"/>
        <w:rPr>
          <w:color w:val="000000"/>
          <w:spacing w:val="-2"/>
          <w:szCs w:val="20"/>
        </w:rPr>
      </w:pPr>
      <w:r w:rsidRPr="00DE5E1E">
        <w:rPr>
          <w:color w:val="000000"/>
          <w:spacing w:val="-2"/>
          <w:szCs w:val="20"/>
        </w:rPr>
        <w:t xml:space="preserve">- механическое </w:t>
      </w:r>
      <w:r w:rsidRPr="00DE5E1E">
        <w:rPr>
          <w:color w:val="000000"/>
          <w:spacing w:val="7"/>
          <w:szCs w:val="20"/>
        </w:rPr>
        <w:t xml:space="preserve">движение, пройденный </w:t>
      </w:r>
      <w:r w:rsidRPr="00DE5E1E">
        <w:rPr>
          <w:color w:val="000000"/>
          <w:spacing w:val="-2"/>
          <w:szCs w:val="20"/>
        </w:rPr>
        <w:t>путь, равномерное и не</w:t>
      </w:r>
      <w:r w:rsidRPr="00DE5E1E">
        <w:rPr>
          <w:color w:val="000000"/>
          <w:spacing w:val="-2"/>
          <w:szCs w:val="20"/>
        </w:rPr>
        <w:softHyphen/>
        <w:t>равномерное движения, свободное падение;</w:t>
      </w:r>
    </w:p>
    <w:p w:rsidR="00DE5E1E" w:rsidRPr="00DE5E1E" w:rsidRDefault="00DE5E1E" w:rsidP="00DE5E1E">
      <w:pPr>
        <w:ind w:left="567"/>
        <w:rPr>
          <w:color w:val="000000"/>
          <w:spacing w:val="-2"/>
          <w:szCs w:val="20"/>
        </w:rPr>
      </w:pPr>
      <w:r w:rsidRPr="00DE5E1E">
        <w:rPr>
          <w:color w:val="000000"/>
          <w:spacing w:val="-2"/>
          <w:szCs w:val="20"/>
        </w:rPr>
        <w:t>физические величины:</w:t>
      </w:r>
    </w:p>
    <w:p w:rsidR="00DE5E1E" w:rsidRPr="00DE5E1E" w:rsidRDefault="00DE5E1E" w:rsidP="00DE5E1E">
      <w:pPr>
        <w:ind w:left="567"/>
        <w:rPr>
          <w:b/>
          <w:szCs w:val="20"/>
        </w:rPr>
      </w:pPr>
      <w:r w:rsidRPr="00DE5E1E">
        <w:rPr>
          <w:color w:val="000000"/>
          <w:spacing w:val="-2"/>
          <w:szCs w:val="20"/>
        </w:rPr>
        <w:t>- скорость равномерного прямолинейного движения, ускорение, путь, время, перемещение (по плану);</w:t>
      </w:r>
    </w:p>
    <w:p w:rsidR="00DE5E1E" w:rsidRPr="00DE5E1E" w:rsidRDefault="00DE5E1E" w:rsidP="00DE5E1E">
      <w:pPr>
        <w:ind w:left="567"/>
        <w:rPr>
          <w:b/>
          <w:szCs w:val="20"/>
        </w:rPr>
      </w:pPr>
      <w:r w:rsidRPr="00DE5E1E">
        <w:rPr>
          <w:color w:val="000000"/>
          <w:spacing w:val="-5"/>
          <w:szCs w:val="20"/>
        </w:rPr>
        <w:t xml:space="preserve">- </w:t>
      </w:r>
      <w:r w:rsidRPr="00DE5E1E">
        <w:rPr>
          <w:color w:val="000000"/>
          <w:spacing w:val="11"/>
          <w:szCs w:val="20"/>
        </w:rPr>
        <w:t xml:space="preserve"> г</w:t>
      </w:r>
      <w:r w:rsidRPr="00DE5E1E">
        <w:rPr>
          <w:color w:val="000000"/>
          <w:spacing w:val="-1"/>
          <w:szCs w:val="20"/>
        </w:rPr>
        <w:t>рафики движения;</w:t>
      </w:r>
    </w:p>
    <w:p w:rsidR="00DE5E1E" w:rsidRPr="00DE5E1E" w:rsidRDefault="00DE5E1E" w:rsidP="00DE5E1E">
      <w:pPr>
        <w:numPr>
          <w:ilvl w:val="0"/>
          <w:numId w:val="5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pacing w:val="2"/>
          <w:szCs w:val="20"/>
        </w:rPr>
        <w:t xml:space="preserve">формулу скорости, </w:t>
      </w:r>
      <w:r w:rsidRPr="00DE5E1E">
        <w:rPr>
          <w:color w:val="000000"/>
          <w:spacing w:val="4"/>
          <w:szCs w:val="20"/>
        </w:rPr>
        <w:t xml:space="preserve"> пути и </w:t>
      </w:r>
      <w:r w:rsidRPr="00DE5E1E">
        <w:rPr>
          <w:color w:val="000000"/>
          <w:spacing w:val="-4"/>
          <w:szCs w:val="20"/>
        </w:rPr>
        <w:t>времени, ускорения, перемещения, средней скорости;</w:t>
      </w:r>
    </w:p>
    <w:p w:rsidR="00DE5E1E" w:rsidRPr="00DE5E1E" w:rsidRDefault="00DE5E1E" w:rsidP="00DE5E1E">
      <w:pPr>
        <w:numPr>
          <w:ilvl w:val="0"/>
          <w:numId w:val="5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pacing w:val="7"/>
          <w:szCs w:val="20"/>
        </w:rPr>
        <w:t>явление инерции</w:t>
      </w:r>
      <w:r w:rsidRPr="00DE5E1E">
        <w:rPr>
          <w:color w:val="000000"/>
          <w:spacing w:val="-2"/>
          <w:szCs w:val="20"/>
        </w:rPr>
        <w:t>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pacing w:val="-3"/>
          <w:szCs w:val="20"/>
        </w:rPr>
        <w:t>уметь различать данные понятия; приводить при</w:t>
      </w:r>
      <w:r w:rsidRPr="00DE5E1E">
        <w:rPr>
          <w:color w:val="000000"/>
          <w:spacing w:val="-3"/>
          <w:szCs w:val="20"/>
        </w:rPr>
        <w:softHyphen/>
      </w:r>
      <w:r w:rsidRPr="00DE5E1E">
        <w:rPr>
          <w:color w:val="000000"/>
          <w:spacing w:val="-6"/>
          <w:szCs w:val="20"/>
        </w:rPr>
        <w:t>меры равномерного и не</w:t>
      </w:r>
      <w:r w:rsidRPr="00DE5E1E">
        <w:rPr>
          <w:color w:val="000000"/>
          <w:spacing w:val="-3"/>
          <w:szCs w:val="20"/>
        </w:rPr>
        <w:t>равномерного движения;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pacing w:val="-6"/>
          <w:szCs w:val="20"/>
        </w:rPr>
        <w:t>сравнивать графики дви</w:t>
      </w:r>
      <w:r w:rsidRPr="00DE5E1E">
        <w:rPr>
          <w:color w:val="000000"/>
          <w:spacing w:val="-6"/>
          <w:szCs w:val="20"/>
        </w:rPr>
        <w:softHyphen/>
      </w:r>
      <w:r w:rsidRPr="00DE5E1E">
        <w:rPr>
          <w:color w:val="000000"/>
          <w:spacing w:val="-1"/>
          <w:szCs w:val="20"/>
        </w:rPr>
        <w:t>жения;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pacing w:val="-1"/>
          <w:szCs w:val="20"/>
        </w:rPr>
        <w:t xml:space="preserve"> производить ал</w:t>
      </w:r>
      <w:r w:rsidRPr="00DE5E1E">
        <w:rPr>
          <w:color w:val="000000"/>
          <w:spacing w:val="-1"/>
          <w:szCs w:val="20"/>
        </w:rPr>
        <w:softHyphen/>
      </w:r>
      <w:r w:rsidRPr="00DE5E1E">
        <w:rPr>
          <w:color w:val="000000"/>
          <w:spacing w:val="-4"/>
          <w:szCs w:val="20"/>
        </w:rPr>
        <w:t>гебраические преобразо</w:t>
      </w:r>
      <w:r w:rsidRPr="00DE5E1E">
        <w:rPr>
          <w:color w:val="000000"/>
          <w:spacing w:val="-4"/>
          <w:szCs w:val="20"/>
        </w:rPr>
        <w:softHyphen/>
      </w:r>
      <w:r w:rsidRPr="00DE5E1E">
        <w:rPr>
          <w:color w:val="000000"/>
          <w:spacing w:val="-1"/>
          <w:szCs w:val="20"/>
        </w:rPr>
        <w:t>вания в формуле скоро</w:t>
      </w:r>
      <w:r w:rsidRPr="00DE5E1E">
        <w:rPr>
          <w:color w:val="000000"/>
          <w:spacing w:val="-1"/>
          <w:szCs w:val="20"/>
        </w:rPr>
        <w:softHyphen/>
      </w:r>
      <w:r w:rsidRPr="00DE5E1E">
        <w:rPr>
          <w:color w:val="000000"/>
          <w:spacing w:val="-5"/>
          <w:szCs w:val="20"/>
        </w:rPr>
        <w:t xml:space="preserve">сти, переводить единицы </w:t>
      </w:r>
      <w:r w:rsidRPr="00DE5E1E">
        <w:rPr>
          <w:color w:val="000000"/>
          <w:spacing w:val="2"/>
          <w:szCs w:val="20"/>
        </w:rPr>
        <w:t>скорости, ускорения, пути и времени в систему СИ;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 xml:space="preserve">решать </w:t>
      </w:r>
      <w:r w:rsidRPr="00DE5E1E">
        <w:rPr>
          <w:spacing w:val="2"/>
          <w:szCs w:val="20"/>
        </w:rPr>
        <w:t xml:space="preserve"> </w:t>
      </w:r>
      <w:r w:rsidRPr="00DE5E1E">
        <w:rPr>
          <w:szCs w:val="20"/>
        </w:rPr>
        <w:t>графические задачи;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>находить проявление инерции в быту и технике;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lastRenderedPageBreak/>
        <w:t>решать задачи на применение формул: (</w:t>
      </w:r>
      <w:proofErr w:type="gramStart"/>
      <w:r w:rsidRPr="00DE5E1E">
        <w:rPr>
          <w:szCs w:val="20"/>
          <w:lang w:val="en-US"/>
        </w:rPr>
        <w:t>V</w:t>
      </w:r>
      <w:proofErr w:type="gramEnd"/>
      <w:r w:rsidRPr="00DE5E1E">
        <w:rPr>
          <w:szCs w:val="20"/>
          <w:vertAlign w:val="subscript"/>
        </w:rPr>
        <w:t>ср.</w:t>
      </w:r>
      <w:r w:rsidRPr="00DE5E1E">
        <w:rPr>
          <w:szCs w:val="20"/>
        </w:rPr>
        <w:t xml:space="preserve"> =  </w:t>
      </w:r>
      <w:r w:rsidRPr="00DE5E1E">
        <w:rPr>
          <w:position w:val="-30"/>
          <w:szCs w:val="20"/>
          <w:lang w:val="en-US"/>
        </w:rPr>
        <w:object w:dxaOrig="3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25pt;height:39.45pt" o:ole="" fillcolor="window">
            <v:imagedata r:id="rId9" o:title=""/>
          </v:shape>
          <o:OLEObject Type="Embed" ProgID="Equation.3" ShapeID="_x0000_i1025" DrawAspect="Content" ObjectID="_1476520009" r:id="rId10"/>
        </w:object>
      </w:r>
      <w:r w:rsidRPr="00DE5E1E">
        <w:rPr>
          <w:szCs w:val="20"/>
        </w:rPr>
        <w:t xml:space="preserve">; </w:t>
      </w:r>
      <w:r w:rsidRPr="00DE5E1E">
        <w:rPr>
          <w:szCs w:val="20"/>
          <w:lang w:val="en-US"/>
        </w:rPr>
        <w:t>V</w:t>
      </w:r>
      <w:r w:rsidRPr="00DE5E1E">
        <w:rPr>
          <w:szCs w:val="20"/>
        </w:rPr>
        <w:t xml:space="preserve"> =  </w:t>
      </w:r>
      <w:r w:rsidRPr="00DE5E1E">
        <w:rPr>
          <w:position w:val="-30"/>
          <w:szCs w:val="20"/>
          <w:lang w:val="en-US"/>
        </w:rPr>
        <w:object w:dxaOrig="300" w:dyaOrig="800">
          <v:shape id="_x0000_i1026" type="#_x0000_t75" style="width:15.25pt;height:39.45pt" o:ole="" fillcolor="window">
            <v:imagedata r:id="rId9" o:title=""/>
          </v:shape>
          <o:OLEObject Type="Embed" ProgID="Equation.3" ShapeID="_x0000_i1026" DrawAspect="Content" ObjectID="_1476520010" r:id="rId11"/>
        </w:object>
      </w:r>
      <w:r w:rsidRPr="00DE5E1E">
        <w:rPr>
          <w:szCs w:val="20"/>
        </w:rPr>
        <w:t>); ускорения, перемещения;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 xml:space="preserve">читать и строить графики </w:t>
      </w:r>
      <w:r w:rsidRPr="00DE5E1E">
        <w:rPr>
          <w:szCs w:val="20"/>
          <w:lang w:val="en-US"/>
        </w:rPr>
        <w:t>V</w:t>
      </w:r>
      <w:r w:rsidRPr="00DE5E1E">
        <w:rPr>
          <w:szCs w:val="20"/>
        </w:rPr>
        <w:t>(</w:t>
      </w:r>
      <w:r w:rsidRPr="00DE5E1E">
        <w:rPr>
          <w:szCs w:val="20"/>
          <w:lang w:val="en-US"/>
        </w:rPr>
        <w:t>t</w:t>
      </w:r>
      <w:r w:rsidRPr="00DE5E1E">
        <w:rPr>
          <w:szCs w:val="20"/>
        </w:rPr>
        <w:t xml:space="preserve">), пользоваться таблицей. </w:t>
      </w:r>
    </w:p>
    <w:p w:rsidR="00DE5E1E" w:rsidRPr="00DE5E1E" w:rsidRDefault="00DE5E1E" w:rsidP="00DE5E1E">
      <w:pPr>
        <w:ind w:firstLine="709"/>
        <w:rPr>
          <w:bCs/>
          <w:iCs/>
          <w:szCs w:val="20"/>
        </w:rPr>
      </w:pPr>
      <w:r w:rsidRPr="00DE5E1E">
        <w:rPr>
          <w:bCs/>
          <w:iCs/>
          <w:szCs w:val="20"/>
        </w:rPr>
        <w:t>К/р. № 1 “Механическое движение. Скорость”.</w:t>
      </w:r>
    </w:p>
    <w:p w:rsidR="00DE5E1E" w:rsidRPr="00DE5E1E" w:rsidRDefault="00DE5E1E" w:rsidP="00DE5E1E">
      <w:pPr>
        <w:ind w:firstLine="709"/>
        <w:rPr>
          <w:szCs w:val="20"/>
        </w:rPr>
      </w:pPr>
      <w:r w:rsidRPr="00DE5E1E">
        <w:rPr>
          <w:b/>
          <w:szCs w:val="20"/>
        </w:rPr>
        <w:t xml:space="preserve">Блок №2. Плотность вещества. Масса тела. </w:t>
      </w:r>
      <w:r w:rsidRPr="00DE5E1E">
        <w:rPr>
          <w:szCs w:val="20"/>
        </w:rPr>
        <w:t>(7 ч.)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b/>
          <w:szCs w:val="20"/>
        </w:rPr>
        <w:t xml:space="preserve">СУМ: </w:t>
      </w:r>
      <w:r w:rsidRPr="00DE5E1E">
        <w:rPr>
          <w:szCs w:val="20"/>
        </w:rPr>
        <w:t xml:space="preserve">Взаимодействие тел. </w:t>
      </w:r>
      <w:r w:rsidRPr="00DE5E1E">
        <w:rPr>
          <w:b/>
          <w:szCs w:val="20"/>
        </w:rPr>
        <w:t xml:space="preserve"> </w:t>
      </w:r>
      <w:r w:rsidRPr="00DE5E1E">
        <w:rPr>
          <w:szCs w:val="20"/>
        </w:rPr>
        <w:t>Масса тела. Плотность вещества.   (П.17-19).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Л.Р. № 5  «Измерение массы тела на рычажных весах»;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Л.Р. № 6 «Измерение плотности вещества твердого теле».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 xml:space="preserve">Учащиеся должны знать и помнить: 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rPr>
          <w:b/>
          <w:szCs w:val="20"/>
        </w:rPr>
      </w:pPr>
      <w:r w:rsidRPr="00DE5E1E">
        <w:rPr>
          <w:color w:val="000000"/>
          <w:szCs w:val="20"/>
        </w:rPr>
        <w:t>понятие массы как физи</w:t>
      </w:r>
      <w:r w:rsidRPr="00DE5E1E">
        <w:rPr>
          <w:color w:val="000000"/>
          <w:szCs w:val="20"/>
        </w:rPr>
        <w:softHyphen/>
        <w:t>ческой величины; соотношение единиц массы; ме</w:t>
      </w:r>
      <w:r w:rsidRPr="00DE5E1E">
        <w:rPr>
          <w:color w:val="000000"/>
          <w:szCs w:val="20"/>
        </w:rPr>
        <w:softHyphen/>
        <w:t xml:space="preserve">тоды измерения массы; </w:t>
      </w:r>
      <w:r w:rsidRPr="00DE5E1E">
        <w:rPr>
          <w:szCs w:val="20"/>
        </w:rPr>
        <w:t>взаимодействие тел</w:t>
      </w:r>
      <w:r w:rsidRPr="00DE5E1E">
        <w:rPr>
          <w:color w:val="000000"/>
          <w:spacing w:val="-2"/>
          <w:szCs w:val="20"/>
        </w:rPr>
        <w:t>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правила взвешивания на рычажных весах;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понятие плотности; еди</w:t>
      </w:r>
      <w:r w:rsidRPr="00DE5E1E">
        <w:rPr>
          <w:color w:val="000000"/>
          <w:szCs w:val="20"/>
        </w:rPr>
        <w:softHyphen/>
        <w:t>ницы плотности; форму</w:t>
      </w:r>
      <w:r w:rsidRPr="00DE5E1E">
        <w:rPr>
          <w:color w:val="000000"/>
          <w:szCs w:val="20"/>
        </w:rPr>
        <w:softHyphen/>
        <w:t>лу плотности;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правила пользования из</w:t>
      </w:r>
      <w:r w:rsidRPr="00DE5E1E">
        <w:rPr>
          <w:color w:val="000000"/>
          <w:szCs w:val="20"/>
        </w:rPr>
        <w:softHyphen/>
        <w:t>мерительным цилиндром и мензурой;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формулу плотности; со</w:t>
      </w:r>
      <w:r w:rsidRPr="00DE5E1E">
        <w:rPr>
          <w:color w:val="000000"/>
          <w:szCs w:val="20"/>
        </w:rPr>
        <w:softHyphen/>
        <w:t>отношение между едини</w:t>
      </w:r>
      <w:r w:rsidRPr="00DE5E1E">
        <w:rPr>
          <w:color w:val="000000"/>
          <w:szCs w:val="20"/>
        </w:rPr>
        <w:softHyphen/>
        <w:t>цами плотности, массы и объёма;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формулу для нахождения массы и объёма; единицы массы тела и объёма;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графики зависимости: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массы от плотности вещества,  массы  и объема тела;</w:t>
      </w:r>
    </w:p>
    <w:p w:rsidR="00DE5E1E" w:rsidRPr="00DE5E1E" w:rsidRDefault="00DE5E1E" w:rsidP="00DE5E1E">
      <w:pPr>
        <w:numPr>
          <w:ilvl w:val="0"/>
          <w:numId w:val="6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величины масса, плотность (по плану).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>пользоваться весами и производить расчёты массы тел;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>пользоваться рычажны</w:t>
      </w:r>
      <w:r w:rsidRPr="00DE5E1E">
        <w:rPr>
          <w:szCs w:val="20"/>
        </w:rPr>
        <w:softHyphen/>
        <w:t>ми весами, набором гирь и разновесов;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zCs w:val="20"/>
        </w:rPr>
        <w:t>пользоваться таблицей плотностей тел, переводить  единицы плотности;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zCs w:val="20"/>
        </w:rPr>
        <w:t>измерять объём тела не</w:t>
      </w:r>
      <w:r w:rsidRPr="00DE5E1E">
        <w:rPr>
          <w:color w:val="000000"/>
          <w:szCs w:val="20"/>
        </w:rPr>
        <w:softHyphen/>
        <w:t>правильной формы с по</w:t>
      </w:r>
      <w:r w:rsidRPr="00DE5E1E">
        <w:rPr>
          <w:color w:val="000000"/>
          <w:szCs w:val="20"/>
        </w:rPr>
        <w:softHyphen/>
        <w:t>мощью измерительного цилиндра или мензурки;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zCs w:val="20"/>
        </w:rPr>
        <w:t>вычислять  массу и объём тела по его плот</w:t>
      </w:r>
      <w:r w:rsidRPr="00DE5E1E">
        <w:rPr>
          <w:color w:val="000000"/>
          <w:szCs w:val="20"/>
        </w:rPr>
        <w:softHyphen/>
        <w:t xml:space="preserve">ности; </w:t>
      </w:r>
    </w:p>
    <w:p w:rsidR="00DE5E1E" w:rsidRPr="00DE5E1E" w:rsidRDefault="00DE5E1E" w:rsidP="00DE5E1E">
      <w:pPr>
        <w:ind w:left="567"/>
        <w:rPr>
          <w:szCs w:val="20"/>
        </w:rPr>
      </w:pP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zCs w:val="20"/>
        </w:rPr>
        <w:t>решать задачи</w:t>
      </w:r>
      <w:proofErr w:type="gramStart"/>
      <w:r w:rsidRPr="00DE5E1E">
        <w:rPr>
          <w:color w:val="000000"/>
          <w:szCs w:val="20"/>
        </w:rPr>
        <w:t xml:space="preserve"> (</w:t>
      </w:r>
      <w:r w:rsidRPr="00DE5E1E">
        <w:rPr>
          <w:color w:val="000000"/>
          <w:position w:val="-30"/>
          <w:szCs w:val="20"/>
        </w:rPr>
        <w:object w:dxaOrig="880" w:dyaOrig="800">
          <v:shape id="_x0000_i1027" type="#_x0000_t75" style="width:44.3pt;height:39.45pt" o:ole="" fillcolor="window">
            <v:imagedata r:id="rId12" o:title=""/>
          </v:shape>
          <o:OLEObject Type="Embed" ProgID="Equation.3" ShapeID="_x0000_i1027" DrawAspect="Content" ObjectID="_1476520011" r:id="rId13"/>
        </w:object>
      </w:r>
      <w:r w:rsidRPr="00DE5E1E">
        <w:rPr>
          <w:color w:val="000000"/>
          <w:szCs w:val="20"/>
        </w:rPr>
        <w:t>);</w:t>
      </w:r>
      <w:proofErr w:type="gramEnd"/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color w:val="000000"/>
          <w:szCs w:val="20"/>
        </w:rPr>
        <w:t>измерять массу тела на рычажных весах, объем - мензуркой;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описывать по обобщенному плану  физические приборы: мензурка, линейка, весы;</w:t>
      </w:r>
    </w:p>
    <w:p w:rsidR="00DE5E1E" w:rsidRPr="00DE5E1E" w:rsidRDefault="00DE5E1E" w:rsidP="00DE5E1E">
      <w:pPr>
        <w:numPr>
          <w:ilvl w:val="0"/>
          <w:numId w:val="4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>приводить примеры из</w:t>
      </w:r>
      <w:r w:rsidRPr="00DE5E1E">
        <w:rPr>
          <w:szCs w:val="20"/>
        </w:rPr>
        <w:softHyphen/>
      </w:r>
      <w:r w:rsidRPr="00DE5E1E">
        <w:rPr>
          <w:spacing w:val="9"/>
          <w:szCs w:val="20"/>
        </w:rPr>
        <w:t>менения скорости тел при взаимодействии.</w:t>
      </w:r>
    </w:p>
    <w:p w:rsidR="00DE5E1E" w:rsidRPr="00DE5E1E" w:rsidRDefault="00DE5E1E" w:rsidP="00DE5E1E">
      <w:pPr>
        <w:ind w:firstLine="709"/>
        <w:rPr>
          <w:szCs w:val="20"/>
        </w:rPr>
      </w:pPr>
      <w:r w:rsidRPr="00DE5E1E">
        <w:rPr>
          <w:b/>
          <w:szCs w:val="20"/>
        </w:rPr>
        <w:t xml:space="preserve">Блок № 3. Силы в природе. </w:t>
      </w:r>
      <w:r w:rsidRPr="00DE5E1E">
        <w:rPr>
          <w:szCs w:val="20"/>
        </w:rPr>
        <w:t>(10 ч.)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b/>
          <w:szCs w:val="20"/>
        </w:rPr>
        <w:t xml:space="preserve">СУМ: </w:t>
      </w:r>
      <w:r w:rsidRPr="00DE5E1E">
        <w:rPr>
          <w:szCs w:val="20"/>
        </w:rPr>
        <w:t>Сила тяжести. Явления тяготения. Сила упругости и сила трения. Сила трения покоя. Равнодействующая сила. Вес тела. Невесомость. Давление.  Закон Всемирного тяготения (П.20-30).</w:t>
      </w:r>
    </w:p>
    <w:p w:rsidR="00DE5E1E" w:rsidRPr="00DE5E1E" w:rsidRDefault="00DE5E1E" w:rsidP="00DE5E1E">
      <w:pPr>
        <w:ind w:firstLine="567"/>
        <w:rPr>
          <w:szCs w:val="20"/>
        </w:rPr>
      </w:pPr>
      <w:r w:rsidRPr="00DE5E1E">
        <w:rPr>
          <w:szCs w:val="20"/>
        </w:rPr>
        <w:t>*** Сложение сил, направленных под углом друг к другу. Законы Ньютона.</w:t>
      </w:r>
    </w:p>
    <w:p w:rsidR="00DE5E1E" w:rsidRPr="00DE5E1E" w:rsidRDefault="00DE5E1E" w:rsidP="00DE5E1E">
      <w:pPr>
        <w:jc w:val="both"/>
        <w:rPr>
          <w:bCs/>
          <w:szCs w:val="20"/>
        </w:rPr>
      </w:pPr>
      <w:r w:rsidRPr="00DE5E1E">
        <w:rPr>
          <w:bCs/>
          <w:szCs w:val="20"/>
        </w:rPr>
        <w:t>Л.Р. № 7 «Градуировка пружины и измерение сил».</w:t>
      </w:r>
    </w:p>
    <w:p w:rsidR="00DE5E1E" w:rsidRPr="00DE5E1E" w:rsidRDefault="00DE5E1E" w:rsidP="00DE5E1E">
      <w:pPr>
        <w:jc w:val="both"/>
        <w:rPr>
          <w:bCs/>
          <w:szCs w:val="20"/>
        </w:rPr>
      </w:pPr>
      <w:r w:rsidRPr="00DE5E1E">
        <w:rPr>
          <w:bCs/>
          <w:szCs w:val="20"/>
        </w:rPr>
        <w:t>Л.Р. № 8 «Измерение силы трения скольжения».</w:t>
      </w:r>
    </w:p>
    <w:p w:rsidR="00DE5E1E" w:rsidRPr="00DE5E1E" w:rsidRDefault="00DE5E1E" w:rsidP="00DE5E1E">
      <w:pPr>
        <w:jc w:val="both"/>
        <w:rPr>
          <w:bCs/>
          <w:szCs w:val="20"/>
        </w:rPr>
      </w:pPr>
      <w:r w:rsidRPr="00DE5E1E">
        <w:rPr>
          <w:bCs/>
          <w:szCs w:val="20"/>
        </w:rPr>
        <w:t>Л.Р. № 9 «Измерение коэффициента трения скольжения».</w:t>
      </w:r>
    </w:p>
    <w:p w:rsidR="00DE5E1E" w:rsidRPr="00DE5E1E" w:rsidRDefault="00DE5E1E" w:rsidP="00DE5E1E">
      <w:pPr>
        <w:jc w:val="both"/>
        <w:rPr>
          <w:bCs/>
          <w:iCs/>
          <w:szCs w:val="20"/>
        </w:rPr>
      </w:pPr>
      <w:r w:rsidRPr="00DE5E1E">
        <w:rPr>
          <w:bCs/>
          <w:iCs/>
          <w:szCs w:val="20"/>
        </w:rPr>
        <w:t>К.Р.№ 2 «Масса тела. Сила».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знать и помнить: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физические величины: сила; давление твердых тел;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 xml:space="preserve"> всемирное тяго</w:t>
      </w:r>
      <w:r w:rsidRPr="00DE5E1E">
        <w:rPr>
          <w:color w:val="000000"/>
          <w:szCs w:val="20"/>
        </w:rPr>
        <w:softHyphen/>
        <w:t>тение;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 xml:space="preserve">сила трения, сила тяжести, вес тела, сила упругости; 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зависимость силы тяжести от массы тела;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t>возникновение силы уп</w:t>
      </w:r>
      <w:r w:rsidRPr="00DE5E1E">
        <w:rPr>
          <w:szCs w:val="20"/>
        </w:rPr>
        <w:softHyphen/>
        <w:t xml:space="preserve">ругости, </w:t>
      </w:r>
      <w:r w:rsidRPr="00DE5E1E">
        <w:rPr>
          <w:i/>
          <w:szCs w:val="20"/>
        </w:rPr>
        <w:t xml:space="preserve"> 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szCs w:val="20"/>
        </w:rPr>
      </w:pPr>
      <w:r w:rsidRPr="00DE5E1E">
        <w:rPr>
          <w:szCs w:val="20"/>
        </w:rPr>
        <w:lastRenderedPageBreak/>
        <w:t>устройство и действие ди</w:t>
      </w:r>
      <w:r w:rsidRPr="00DE5E1E">
        <w:rPr>
          <w:szCs w:val="20"/>
        </w:rPr>
        <w:softHyphen/>
        <w:t>намометра (по плану);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сила - векторная вели</w:t>
      </w:r>
      <w:r w:rsidRPr="00DE5E1E">
        <w:rPr>
          <w:color w:val="000000"/>
          <w:szCs w:val="20"/>
        </w:rPr>
        <w:softHyphen/>
        <w:t>чина; точка приложения силы; равнодействующая сила;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виды сил трения; роль трения в технике; смазка;</w:t>
      </w:r>
    </w:p>
    <w:p w:rsidR="00DE5E1E" w:rsidRPr="00DE5E1E" w:rsidRDefault="00DE5E1E" w:rsidP="00DE5E1E">
      <w:pPr>
        <w:ind w:left="567"/>
        <w:rPr>
          <w:b/>
          <w:szCs w:val="20"/>
        </w:rPr>
      </w:pPr>
      <w:r w:rsidRPr="00DE5E1E">
        <w:rPr>
          <w:color w:val="000000"/>
          <w:szCs w:val="20"/>
        </w:rPr>
        <w:t>закон Гука;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/>
          <w:i/>
          <w:szCs w:val="20"/>
          <w:lang w:val="en-US"/>
        </w:rPr>
      </w:pPr>
      <w:r w:rsidRPr="00DE5E1E">
        <w:rPr>
          <w:color w:val="000000"/>
          <w:szCs w:val="20"/>
        </w:rPr>
        <w:t xml:space="preserve">формулу </w:t>
      </w:r>
      <w:r w:rsidRPr="00DE5E1E">
        <w:rPr>
          <w:i/>
          <w:color w:val="000000"/>
          <w:szCs w:val="20"/>
          <w:lang w:val="en-US"/>
        </w:rPr>
        <w:t>F</w:t>
      </w:r>
      <w:r w:rsidRPr="00DE5E1E">
        <w:rPr>
          <w:i/>
          <w:color w:val="000000"/>
          <w:szCs w:val="20"/>
        </w:rPr>
        <w:t xml:space="preserve"> = </w:t>
      </w:r>
      <w:r w:rsidRPr="00DE5E1E">
        <w:rPr>
          <w:i/>
          <w:color w:val="000000"/>
          <w:szCs w:val="20"/>
          <w:lang w:val="en-US"/>
        </w:rPr>
        <w:t>mg</w:t>
      </w:r>
      <w:r w:rsidRPr="00DE5E1E">
        <w:rPr>
          <w:i/>
          <w:color w:val="000000"/>
          <w:szCs w:val="20"/>
        </w:rPr>
        <w:t xml:space="preserve">, </w:t>
      </w:r>
      <w:proofErr w:type="gramStart"/>
      <w:r w:rsidRPr="00DE5E1E">
        <w:rPr>
          <w:i/>
          <w:color w:val="000000"/>
          <w:szCs w:val="20"/>
          <w:lang w:val="en-US"/>
        </w:rPr>
        <w:t>F</w:t>
      </w:r>
      <w:proofErr w:type="gramEnd"/>
      <w:r w:rsidRPr="00DE5E1E">
        <w:rPr>
          <w:i/>
          <w:color w:val="000000"/>
          <w:szCs w:val="20"/>
          <w:vertAlign w:val="subscript"/>
        </w:rPr>
        <w:t>тр</w:t>
      </w:r>
      <w:r w:rsidRPr="00DE5E1E">
        <w:rPr>
          <w:i/>
          <w:color w:val="000000"/>
          <w:szCs w:val="20"/>
        </w:rPr>
        <w:t xml:space="preserve">. = </w:t>
      </w:r>
      <w:r w:rsidRPr="00DE5E1E">
        <w:rPr>
          <w:i/>
          <w:color w:val="000000"/>
          <w:szCs w:val="20"/>
          <w:lang w:val="en-US"/>
        </w:rPr>
        <w:sym w:font="Symbol" w:char="F06D"/>
      </w:r>
      <w:r w:rsidRPr="00DE5E1E">
        <w:rPr>
          <w:i/>
          <w:color w:val="000000"/>
          <w:szCs w:val="20"/>
          <w:lang w:val="en-US"/>
        </w:rPr>
        <w:t>N</w:t>
      </w:r>
      <w:r w:rsidRPr="00DE5E1E">
        <w:rPr>
          <w:i/>
          <w:color w:val="000000"/>
          <w:szCs w:val="20"/>
        </w:rPr>
        <w:t xml:space="preserve">, </w:t>
      </w:r>
      <w:r w:rsidRPr="00DE5E1E">
        <w:rPr>
          <w:i/>
          <w:color w:val="000000"/>
          <w:szCs w:val="20"/>
          <w:lang w:val="en-US"/>
        </w:rPr>
        <w:t>F</w:t>
      </w:r>
      <w:r w:rsidRPr="00DE5E1E">
        <w:rPr>
          <w:i/>
          <w:color w:val="000000"/>
          <w:szCs w:val="20"/>
          <w:vertAlign w:val="subscript"/>
        </w:rPr>
        <w:t>упр.</w:t>
      </w:r>
      <w:r w:rsidRPr="00DE5E1E">
        <w:rPr>
          <w:i/>
          <w:color w:val="000000"/>
          <w:szCs w:val="20"/>
        </w:rPr>
        <w:t xml:space="preserve"> </w:t>
      </w:r>
      <w:r w:rsidRPr="00DE5E1E">
        <w:rPr>
          <w:i/>
          <w:color w:val="000000"/>
          <w:szCs w:val="20"/>
          <w:lang w:val="en-US"/>
        </w:rPr>
        <w:t xml:space="preserve">= - </w:t>
      </w:r>
      <w:proofErr w:type="spellStart"/>
      <w:r w:rsidRPr="00DE5E1E">
        <w:rPr>
          <w:i/>
          <w:color w:val="000000"/>
          <w:szCs w:val="20"/>
          <w:lang w:val="en-US"/>
        </w:rPr>
        <w:t>kx</w:t>
      </w:r>
      <w:proofErr w:type="spellEnd"/>
      <w:r w:rsidRPr="00DE5E1E">
        <w:rPr>
          <w:i/>
          <w:color w:val="000000"/>
          <w:szCs w:val="20"/>
          <w:lang w:val="en-US"/>
        </w:rPr>
        <w:t xml:space="preserve">. 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приводить примеры дей</w:t>
      </w:r>
      <w:r w:rsidRPr="00DE5E1E">
        <w:rPr>
          <w:color w:val="000000"/>
          <w:szCs w:val="20"/>
        </w:rPr>
        <w:softHyphen/>
        <w:t>ствия различных сил, применять правильную терминологию;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различать понятия «мас</w:t>
      </w:r>
      <w:r w:rsidRPr="00DE5E1E">
        <w:rPr>
          <w:color w:val="000000"/>
          <w:szCs w:val="20"/>
        </w:rPr>
        <w:softHyphen/>
        <w:t>са» и «вес»;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градуировать пружину и измерять силу динамометром;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сложение двух сил, дей</w:t>
      </w:r>
      <w:r w:rsidRPr="00DE5E1E">
        <w:rPr>
          <w:color w:val="000000"/>
          <w:szCs w:val="20"/>
        </w:rPr>
        <w:softHyphen/>
        <w:t>ствующих вдоль одной прямой в одну и в раз</w:t>
      </w:r>
      <w:r w:rsidRPr="00DE5E1E">
        <w:rPr>
          <w:color w:val="000000"/>
          <w:szCs w:val="20"/>
        </w:rPr>
        <w:softHyphen/>
        <w:t>ные стороны;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zCs w:val="20"/>
        </w:rPr>
        <w:t>различать виды трения, измерять трение сколь</w:t>
      </w:r>
      <w:r w:rsidRPr="00DE5E1E">
        <w:rPr>
          <w:color w:val="000000"/>
          <w:szCs w:val="20"/>
        </w:rPr>
        <w:softHyphen/>
        <w:t>жения, сравнивать виды трения;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szCs w:val="20"/>
        </w:rPr>
        <w:t xml:space="preserve">решать задачи </w:t>
      </w:r>
      <w:r w:rsidRPr="00DE5E1E">
        <w:rPr>
          <w:szCs w:val="20"/>
          <w:lang w:val="en-US"/>
        </w:rPr>
        <w:t>P</w:t>
      </w:r>
      <w:r w:rsidRPr="00DE5E1E">
        <w:rPr>
          <w:szCs w:val="20"/>
        </w:rPr>
        <w:t xml:space="preserve"> = </w:t>
      </w:r>
      <w:r w:rsidRPr="00DE5E1E">
        <w:rPr>
          <w:szCs w:val="20"/>
          <w:lang w:val="en-US"/>
        </w:rPr>
        <w:t>mg</w:t>
      </w:r>
      <w:r w:rsidRPr="00DE5E1E">
        <w:rPr>
          <w:szCs w:val="20"/>
        </w:rPr>
        <w:t xml:space="preserve">, </w:t>
      </w:r>
      <w:r w:rsidRPr="00DE5E1E">
        <w:rPr>
          <w:szCs w:val="20"/>
          <w:lang w:val="en-US"/>
        </w:rPr>
        <w:t>F</w:t>
      </w:r>
      <w:r w:rsidRPr="00DE5E1E">
        <w:rPr>
          <w:szCs w:val="20"/>
        </w:rPr>
        <w:t xml:space="preserve"> = </w:t>
      </w:r>
      <w:r w:rsidRPr="00DE5E1E">
        <w:rPr>
          <w:szCs w:val="20"/>
          <w:lang w:val="en-US"/>
        </w:rPr>
        <w:t>mg</w:t>
      </w:r>
      <w:r w:rsidRPr="00DE5E1E">
        <w:rPr>
          <w:szCs w:val="20"/>
        </w:rPr>
        <w:t xml:space="preserve">, </w:t>
      </w:r>
      <w:proofErr w:type="gramStart"/>
      <w:r w:rsidRPr="00DE5E1E">
        <w:rPr>
          <w:szCs w:val="20"/>
          <w:lang w:val="en-US"/>
        </w:rPr>
        <w:t>F</w:t>
      </w:r>
      <w:proofErr w:type="spellStart"/>
      <w:proofErr w:type="gramEnd"/>
      <w:r w:rsidRPr="00DE5E1E">
        <w:rPr>
          <w:szCs w:val="20"/>
          <w:vertAlign w:val="subscript"/>
        </w:rPr>
        <w:t>тр</w:t>
      </w:r>
      <w:proofErr w:type="spellEnd"/>
      <w:r w:rsidRPr="00DE5E1E">
        <w:rPr>
          <w:szCs w:val="20"/>
        </w:rPr>
        <w:t xml:space="preserve"> = </w:t>
      </w:r>
      <w:r w:rsidRPr="00DE5E1E">
        <w:rPr>
          <w:szCs w:val="20"/>
          <w:lang w:val="en-US"/>
        </w:rPr>
        <w:sym w:font="Symbol" w:char="F06D"/>
      </w:r>
      <w:r w:rsidRPr="00DE5E1E">
        <w:rPr>
          <w:szCs w:val="20"/>
          <w:lang w:val="en-US"/>
        </w:rPr>
        <w:t>mg</w:t>
      </w:r>
      <w:r w:rsidRPr="00DE5E1E">
        <w:rPr>
          <w:szCs w:val="20"/>
        </w:rPr>
        <w:t xml:space="preserve">, </w:t>
      </w:r>
      <w:r w:rsidRPr="00DE5E1E">
        <w:rPr>
          <w:szCs w:val="20"/>
          <w:lang w:val="en-US"/>
        </w:rPr>
        <w:t>F</w:t>
      </w:r>
      <w:r w:rsidRPr="00DE5E1E">
        <w:rPr>
          <w:szCs w:val="20"/>
          <w:vertAlign w:val="subscript"/>
        </w:rPr>
        <w:t>упр.</w:t>
      </w:r>
      <w:r w:rsidRPr="00DE5E1E">
        <w:rPr>
          <w:szCs w:val="20"/>
        </w:rPr>
        <w:t xml:space="preserve">=- </w:t>
      </w:r>
      <w:r w:rsidRPr="00DE5E1E">
        <w:rPr>
          <w:szCs w:val="20"/>
          <w:lang w:val="en-US"/>
        </w:rPr>
        <w:t>R x</w:t>
      </w:r>
      <w:r w:rsidRPr="00DE5E1E">
        <w:rPr>
          <w:szCs w:val="20"/>
        </w:rPr>
        <w:t>.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szCs w:val="20"/>
        </w:rPr>
        <w:t>изображать графически силу;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szCs w:val="20"/>
        </w:rPr>
        <w:t>рисовать схемы;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szCs w:val="20"/>
        </w:rPr>
        <w:t xml:space="preserve">читать и строить графики: </w:t>
      </w:r>
      <w:r w:rsidRPr="00DE5E1E">
        <w:rPr>
          <w:szCs w:val="20"/>
          <w:lang w:val="en-US"/>
        </w:rPr>
        <w:t>F</w:t>
      </w:r>
      <w:r w:rsidRPr="00DE5E1E">
        <w:rPr>
          <w:szCs w:val="20"/>
        </w:rPr>
        <w:t>(</w:t>
      </w:r>
      <w:r w:rsidRPr="00DE5E1E">
        <w:rPr>
          <w:szCs w:val="20"/>
          <w:lang w:val="en-US"/>
        </w:rPr>
        <w:t>x</w:t>
      </w:r>
      <w:proofErr w:type="gramStart"/>
      <w:r w:rsidRPr="00DE5E1E">
        <w:rPr>
          <w:szCs w:val="20"/>
        </w:rPr>
        <w:t>) ,</w:t>
      </w:r>
      <w:proofErr w:type="gramEnd"/>
      <w:r w:rsidRPr="00DE5E1E">
        <w:rPr>
          <w:szCs w:val="20"/>
          <w:lang w:val="en-US"/>
        </w:rPr>
        <w:t>F</w:t>
      </w:r>
      <w:r w:rsidRPr="00DE5E1E">
        <w:rPr>
          <w:szCs w:val="20"/>
          <w:vertAlign w:val="subscript"/>
        </w:rPr>
        <w:t>тр.</w:t>
      </w:r>
      <w:r w:rsidRPr="00DE5E1E">
        <w:rPr>
          <w:szCs w:val="20"/>
        </w:rPr>
        <w:t>(Р).</w:t>
      </w:r>
    </w:p>
    <w:p w:rsidR="00DE5E1E" w:rsidRPr="00DE5E1E" w:rsidRDefault="00DE5E1E" w:rsidP="00DE5E1E">
      <w:pPr>
        <w:ind w:firstLine="709"/>
        <w:rPr>
          <w:szCs w:val="20"/>
        </w:rPr>
      </w:pPr>
      <w:r w:rsidRPr="00DE5E1E">
        <w:rPr>
          <w:b/>
          <w:szCs w:val="20"/>
        </w:rPr>
        <w:t xml:space="preserve">Блок №4. «Механическая работа и мощность». </w:t>
      </w:r>
      <w:r w:rsidRPr="00DE5E1E">
        <w:rPr>
          <w:szCs w:val="20"/>
        </w:rPr>
        <w:t>(3ч.)</w:t>
      </w:r>
    </w:p>
    <w:p w:rsidR="00DE5E1E" w:rsidRPr="00DE5E1E" w:rsidRDefault="00DE5E1E" w:rsidP="00DE5E1E">
      <w:pPr>
        <w:ind w:firstLine="567"/>
        <w:rPr>
          <w:b/>
          <w:szCs w:val="20"/>
        </w:rPr>
      </w:pPr>
      <w:r w:rsidRPr="00DE5E1E">
        <w:rPr>
          <w:b/>
          <w:szCs w:val="20"/>
        </w:rPr>
        <w:t xml:space="preserve">СУМ: </w:t>
      </w:r>
      <w:r w:rsidRPr="00DE5E1E">
        <w:rPr>
          <w:bCs/>
          <w:szCs w:val="20"/>
        </w:rPr>
        <w:t>Механическая работа и мощность</w:t>
      </w:r>
      <w:r w:rsidRPr="00DE5E1E">
        <w:rPr>
          <w:szCs w:val="20"/>
        </w:rPr>
        <w:t>. Взаимосвязь между этими величинами.  (П. 31- 32).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 xml:space="preserve">Учащиеся должны знать и помнить: </w:t>
      </w:r>
    </w:p>
    <w:p w:rsidR="00DE5E1E" w:rsidRPr="00DE5E1E" w:rsidRDefault="00DE5E1E" w:rsidP="00DE5E1E">
      <w:pPr>
        <w:ind w:left="567"/>
        <w:rPr>
          <w:b/>
          <w:szCs w:val="20"/>
        </w:rPr>
      </w:pPr>
      <w:r w:rsidRPr="00DE5E1E">
        <w:rPr>
          <w:color w:val="000000"/>
          <w:spacing w:val="2"/>
          <w:szCs w:val="28"/>
        </w:rPr>
        <w:t>величины: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2"/>
          <w:szCs w:val="28"/>
        </w:rPr>
        <w:t xml:space="preserve">механической </w:t>
      </w:r>
      <w:r w:rsidRPr="00DE5E1E">
        <w:rPr>
          <w:color w:val="000000"/>
          <w:spacing w:val="-7"/>
          <w:szCs w:val="28"/>
        </w:rPr>
        <w:t xml:space="preserve">работы, </w:t>
      </w:r>
      <w:r w:rsidRPr="00DE5E1E">
        <w:rPr>
          <w:color w:val="000000"/>
          <w:spacing w:val="6"/>
          <w:szCs w:val="28"/>
        </w:rPr>
        <w:t xml:space="preserve"> мощности (по плану);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6"/>
          <w:szCs w:val="28"/>
        </w:rPr>
        <w:t>формулы для вычисления механической работы и мощности.</w:t>
      </w:r>
      <w:r w:rsidRPr="00DE5E1E">
        <w:rPr>
          <w:color w:val="000000"/>
          <w:spacing w:val="-18"/>
          <w:szCs w:val="28"/>
        </w:rPr>
        <w:t xml:space="preserve"> 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9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1"/>
          <w:szCs w:val="28"/>
        </w:rPr>
        <w:t>вычислять механичес</w:t>
      </w:r>
      <w:r w:rsidRPr="00DE5E1E">
        <w:rPr>
          <w:color w:val="000000"/>
          <w:spacing w:val="-5"/>
          <w:szCs w:val="28"/>
        </w:rPr>
        <w:t xml:space="preserve">кую работу; приводить </w:t>
      </w:r>
      <w:r w:rsidRPr="00DE5E1E">
        <w:rPr>
          <w:color w:val="000000"/>
          <w:spacing w:val="-3"/>
          <w:szCs w:val="28"/>
        </w:rPr>
        <w:t xml:space="preserve">примеры механической </w:t>
      </w:r>
      <w:r w:rsidRPr="00DE5E1E">
        <w:rPr>
          <w:color w:val="000000"/>
          <w:spacing w:val="-7"/>
          <w:szCs w:val="28"/>
        </w:rPr>
        <w:t>работы; переводить един</w:t>
      </w:r>
      <w:r w:rsidRPr="00DE5E1E">
        <w:rPr>
          <w:color w:val="000000"/>
          <w:spacing w:val="-3"/>
          <w:szCs w:val="28"/>
        </w:rPr>
        <w:t>ицы работы;</w:t>
      </w:r>
    </w:p>
    <w:p w:rsidR="00DE5E1E" w:rsidRPr="00DE5E1E" w:rsidRDefault="00DE5E1E" w:rsidP="00DE5E1E">
      <w:pPr>
        <w:numPr>
          <w:ilvl w:val="0"/>
          <w:numId w:val="9"/>
        </w:numPr>
        <w:tabs>
          <w:tab w:val="clear" w:pos="360"/>
          <w:tab w:val="num" w:pos="927"/>
        </w:tabs>
        <w:ind w:left="927"/>
        <w:rPr>
          <w:szCs w:val="20"/>
        </w:rPr>
      </w:pPr>
      <w:r w:rsidRPr="00DE5E1E">
        <w:rPr>
          <w:color w:val="000000"/>
          <w:spacing w:val="1"/>
          <w:szCs w:val="28"/>
        </w:rPr>
        <w:t xml:space="preserve">вычислять мощность, </w:t>
      </w:r>
      <w:r w:rsidRPr="00DE5E1E">
        <w:rPr>
          <w:color w:val="000000"/>
          <w:spacing w:val="2"/>
          <w:szCs w:val="28"/>
        </w:rPr>
        <w:t xml:space="preserve">зная работу и время; </w:t>
      </w:r>
      <w:r w:rsidRPr="00DE5E1E">
        <w:rPr>
          <w:color w:val="000000"/>
          <w:spacing w:val="7"/>
          <w:szCs w:val="28"/>
        </w:rPr>
        <w:t xml:space="preserve">переводить единицы </w:t>
      </w:r>
      <w:r w:rsidRPr="00DE5E1E">
        <w:rPr>
          <w:color w:val="000000"/>
          <w:spacing w:val="-12"/>
          <w:szCs w:val="28"/>
        </w:rPr>
        <w:t>мощности.</w:t>
      </w:r>
    </w:p>
    <w:p w:rsidR="00DE5E1E" w:rsidRPr="00DE5E1E" w:rsidRDefault="00DE5E1E" w:rsidP="00DE5E1E">
      <w:pPr>
        <w:ind w:firstLine="709"/>
        <w:rPr>
          <w:szCs w:val="20"/>
        </w:rPr>
      </w:pPr>
      <w:r w:rsidRPr="00DE5E1E">
        <w:rPr>
          <w:b/>
          <w:szCs w:val="20"/>
        </w:rPr>
        <w:t xml:space="preserve">Блок №5. Простые механизмы. </w:t>
      </w:r>
      <w:r w:rsidRPr="00DE5E1E">
        <w:rPr>
          <w:szCs w:val="20"/>
        </w:rPr>
        <w:t>(7 ч.)</w:t>
      </w:r>
    </w:p>
    <w:p w:rsidR="00DE5E1E" w:rsidRPr="00DE5E1E" w:rsidRDefault="00DE5E1E" w:rsidP="00DE5E1E">
      <w:pPr>
        <w:ind w:left="567"/>
        <w:rPr>
          <w:bCs/>
          <w:szCs w:val="20"/>
        </w:rPr>
      </w:pPr>
      <w:r w:rsidRPr="00DE5E1E">
        <w:rPr>
          <w:b/>
          <w:szCs w:val="20"/>
        </w:rPr>
        <w:t xml:space="preserve">СУМ: 1) </w:t>
      </w:r>
      <w:r w:rsidRPr="00DE5E1E">
        <w:rPr>
          <w:bCs/>
          <w:szCs w:val="20"/>
        </w:rPr>
        <w:t>Простые механизмы (рычаг, блоки, наклонная плоскость);</w:t>
      </w:r>
    </w:p>
    <w:p w:rsidR="00DE5E1E" w:rsidRPr="00DE5E1E" w:rsidRDefault="00DE5E1E" w:rsidP="00DE5E1E">
      <w:pPr>
        <w:ind w:left="567"/>
        <w:rPr>
          <w:bCs/>
          <w:szCs w:val="20"/>
        </w:rPr>
      </w:pPr>
      <w:r w:rsidRPr="00DE5E1E">
        <w:rPr>
          <w:bCs/>
          <w:szCs w:val="20"/>
        </w:rPr>
        <w:t xml:space="preserve">            </w:t>
      </w:r>
      <w:r w:rsidRPr="00DE5E1E">
        <w:rPr>
          <w:b/>
          <w:szCs w:val="20"/>
        </w:rPr>
        <w:t>2)</w:t>
      </w:r>
      <w:r w:rsidRPr="00DE5E1E">
        <w:rPr>
          <w:bCs/>
          <w:szCs w:val="20"/>
        </w:rPr>
        <w:t xml:space="preserve"> «Золотое правило механики»;</w:t>
      </w:r>
    </w:p>
    <w:p w:rsidR="00DE5E1E" w:rsidRPr="00DE5E1E" w:rsidRDefault="00DE5E1E" w:rsidP="00DE5E1E">
      <w:pPr>
        <w:ind w:left="567"/>
        <w:rPr>
          <w:bCs/>
          <w:szCs w:val="20"/>
        </w:rPr>
      </w:pPr>
      <w:r w:rsidRPr="00DE5E1E">
        <w:rPr>
          <w:bCs/>
          <w:szCs w:val="20"/>
        </w:rPr>
        <w:t xml:space="preserve">           </w:t>
      </w:r>
      <w:r w:rsidRPr="00DE5E1E">
        <w:rPr>
          <w:b/>
          <w:szCs w:val="20"/>
        </w:rPr>
        <w:t xml:space="preserve"> 3)</w:t>
      </w:r>
      <w:r w:rsidRPr="00DE5E1E">
        <w:rPr>
          <w:bCs/>
          <w:szCs w:val="20"/>
        </w:rPr>
        <w:t xml:space="preserve"> КПД механизма;</w:t>
      </w:r>
    </w:p>
    <w:p w:rsidR="00DE5E1E" w:rsidRPr="00DE5E1E" w:rsidRDefault="00DE5E1E" w:rsidP="00DE5E1E">
      <w:pPr>
        <w:ind w:left="567"/>
        <w:rPr>
          <w:bCs/>
          <w:szCs w:val="20"/>
        </w:rPr>
      </w:pPr>
      <w:r w:rsidRPr="00DE5E1E">
        <w:rPr>
          <w:bCs/>
          <w:szCs w:val="20"/>
        </w:rPr>
        <w:t xml:space="preserve">           </w:t>
      </w:r>
      <w:r w:rsidRPr="00DE5E1E">
        <w:rPr>
          <w:b/>
          <w:szCs w:val="20"/>
        </w:rPr>
        <w:t xml:space="preserve"> 4)</w:t>
      </w:r>
      <w:r w:rsidRPr="00DE5E1E">
        <w:rPr>
          <w:bCs/>
          <w:szCs w:val="20"/>
        </w:rPr>
        <w:t xml:space="preserve"> Условия равновесия рычага.   (П.33-36).</w:t>
      </w:r>
    </w:p>
    <w:p w:rsidR="00DE5E1E" w:rsidRPr="00DE5E1E" w:rsidRDefault="00DE5E1E" w:rsidP="00DE5E1E">
      <w:pPr>
        <w:ind w:left="567"/>
        <w:rPr>
          <w:szCs w:val="20"/>
        </w:rPr>
      </w:pPr>
      <w:r w:rsidRPr="00DE5E1E">
        <w:rPr>
          <w:szCs w:val="20"/>
        </w:rPr>
        <w:t xml:space="preserve"> Л.Р.№ 10 « Выяснение условий равновесия рычага».</w:t>
      </w:r>
    </w:p>
    <w:p w:rsidR="00DE5E1E" w:rsidRPr="00DE5E1E" w:rsidRDefault="00DE5E1E" w:rsidP="00DE5E1E">
      <w:pPr>
        <w:ind w:left="567"/>
        <w:rPr>
          <w:szCs w:val="20"/>
        </w:rPr>
      </w:pPr>
      <w:r w:rsidRPr="00DE5E1E">
        <w:rPr>
          <w:szCs w:val="20"/>
        </w:rPr>
        <w:t>Л.Р. № 11 «Определение КПД при подъеме тела по наклонной плоскости».</w:t>
      </w:r>
    </w:p>
    <w:p w:rsidR="00DE5E1E" w:rsidRPr="00DE5E1E" w:rsidRDefault="00DE5E1E" w:rsidP="00DE5E1E">
      <w:pPr>
        <w:tabs>
          <w:tab w:val="num" w:pos="927"/>
        </w:tabs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 xml:space="preserve">Учащиеся должны знать и помнить: 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7"/>
          <w:szCs w:val="28"/>
        </w:rPr>
        <w:t>простые механизмы; раз</w:t>
      </w:r>
      <w:r w:rsidRPr="00DE5E1E">
        <w:rPr>
          <w:color w:val="000000"/>
          <w:spacing w:val="-7"/>
          <w:szCs w:val="28"/>
        </w:rPr>
        <w:softHyphen/>
      </w:r>
      <w:r w:rsidRPr="00DE5E1E">
        <w:rPr>
          <w:color w:val="000000"/>
          <w:spacing w:val="-10"/>
          <w:szCs w:val="28"/>
        </w:rPr>
        <w:t>новидности рычагов; пра</w:t>
      </w:r>
      <w:r w:rsidRPr="00DE5E1E">
        <w:rPr>
          <w:color w:val="000000"/>
          <w:spacing w:val="-10"/>
          <w:szCs w:val="28"/>
        </w:rPr>
        <w:softHyphen/>
      </w:r>
      <w:r w:rsidRPr="00DE5E1E">
        <w:rPr>
          <w:color w:val="000000"/>
          <w:spacing w:val="-2"/>
          <w:szCs w:val="28"/>
        </w:rPr>
        <w:t>вило равновесия рычага;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3"/>
          <w:szCs w:val="28"/>
        </w:rPr>
        <w:t>понятие момента силы; п</w:t>
      </w:r>
      <w:r w:rsidRPr="00DE5E1E">
        <w:rPr>
          <w:color w:val="000000"/>
          <w:spacing w:val="-6"/>
          <w:szCs w:val="28"/>
        </w:rPr>
        <w:t>равило моментов; еди</w:t>
      </w:r>
      <w:r w:rsidRPr="00DE5E1E">
        <w:rPr>
          <w:color w:val="000000"/>
          <w:spacing w:val="-6"/>
          <w:szCs w:val="28"/>
        </w:rPr>
        <w:softHyphen/>
      </w:r>
      <w:r w:rsidRPr="00DE5E1E">
        <w:rPr>
          <w:color w:val="000000"/>
          <w:spacing w:val="12"/>
          <w:szCs w:val="28"/>
        </w:rPr>
        <w:t>ница момента силы;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zCs w:val="28"/>
        </w:rPr>
        <w:t>условие равновесия ры</w:t>
      </w:r>
      <w:r w:rsidRPr="00DE5E1E">
        <w:rPr>
          <w:color w:val="000000"/>
          <w:szCs w:val="28"/>
        </w:rPr>
        <w:softHyphen/>
      </w:r>
      <w:r w:rsidRPr="00DE5E1E">
        <w:rPr>
          <w:color w:val="000000"/>
          <w:spacing w:val="1"/>
          <w:szCs w:val="28"/>
        </w:rPr>
        <w:t>чага; правило моментов;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3"/>
          <w:szCs w:val="28"/>
        </w:rPr>
        <w:t>подвижный и неподвиж</w:t>
      </w:r>
      <w:r w:rsidRPr="00DE5E1E">
        <w:rPr>
          <w:color w:val="000000"/>
          <w:spacing w:val="-3"/>
          <w:szCs w:val="28"/>
        </w:rPr>
        <w:softHyphen/>
      </w:r>
      <w:r w:rsidRPr="00DE5E1E">
        <w:rPr>
          <w:color w:val="000000"/>
          <w:spacing w:val="-2"/>
          <w:szCs w:val="28"/>
        </w:rPr>
        <w:t>ный блоки;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2"/>
          <w:szCs w:val="28"/>
        </w:rPr>
        <w:t xml:space="preserve"> «Золотое пра</w:t>
      </w:r>
      <w:r w:rsidRPr="00DE5E1E">
        <w:rPr>
          <w:color w:val="000000"/>
          <w:spacing w:val="1"/>
          <w:szCs w:val="28"/>
        </w:rPr>
        <w:t>вило механики» - равен</w:t>
      </w:r>
      <w:r w:rsidRPr="00DE5E1E">
        <w:rPr>
          <w:color w:val="000000"/>
          <w:spacing w:val="1"/>
          <w:szCs w:val="28"/>
        </w:rPr>
        <w:softHyphen/>
      </w:r>
      <w:r w:rsidRPr="00DE5E1E">
        <w:rPr>
          <w:color w:val="000000"/>
          <w:spacing w:val="2"/>
          <w:szCs w:val="28"/>
        </w:rPr>
        <w:t>ство работ;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zCs w:val="28"/>
        </w:rPr>
        <w:t>полезная и полная работ</w:t>
      </w:r>
      <w:r w:rsidRPr="00DE5E1E">
        <w:rPr>
          <w:color w:val="000000"/>
          <w:spacing w:val="5"/>
          <w:szCs w:val="28"/>
        </w:rPr>
        <w:t>а; формула КПД;</w:t>
      </w:r>
    </w:p>
    <w:p w:rsidR="00DE5E1E" w:rsidRPr="00DE5E1E" w:rsidRDefault="00DE5E1E" w:rsidP="00DE5E1E">
      <w:pPr>
        <w:numPr>
          <w:ilvl w:val="0"/>
          <w:numId w:val="10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12"/>
          <w:szCs w:val="28"/>
        </w:rPr>
        <w:t xml:space="preserve">формулы расчёта </w:t>
      </w:r>
      <w:r w:rsidRPr="00DE5E1E">
        <w:rPr>
          <w:color w:val="000000"/>
          <w:szCs w:val="28"/>
        </w:rPr>
        <w:t xml:space="preserve">КПД и работы при </w:t>
      </w:r>
      <w:r w:rsidRPr="00DE5E1E">
        <w:rPr>
          <w:color w:val="000000"/>
          <w:spacing w:val="-4"/>
          <w:szCs w:val="28"/>
        </w:rPr>
        <w:t>подъёме тела по вер</w:t>
      </w:r>
      <w:r w:rsidRPr="00DE5E1E">
        <w:rPr>
          <w:color w:val="000000"/>
          <w:spacing w:val="-4"/>
          <w:szCs w:val="28"/>
        </w:rPr>
        <w:softHyphen/>
      </w:r>
      <w:r w:rsidRPr="00DE5E1E">
        <w:rPr>
          <w:color w:val="000000"/>
          <w:spacing w:val="-1"/>
          <w:szCs w:val="28"/>
        </w:rPr>
        <w:t>тикали и по наклон</w:t>
      </w:r>
      <w:r w:rsidRPr="00DE5E1E">
        <w:rPr>
          <w:color w:val="000000"/>
          <w:spacing w:val="-1"/>
          <w:szCs w:val="28"/>
        </w:rPr>
        <w:softHyphen/>
        <w:t>ной плоскости.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4"/>
          <w:szCs w:val="28"/>
        </w:rPr>
        <w:t xml:space="preserve">вычислять выигрыш в </w:t>
      </w:r>
      <w:r w:rsidRPr="00DE5E1E">
        <w:rPr>
          <w:color w:val="000000"/>
          <w:spacing w:val="-8"/>
          <w:szCs w:val="28"/>
        </w:rPr>
        <w:t>силе при помощи рыча</w:t>
      </w:r>
      <w:r w:rsidRPr="00DE5E1E">
        <w:rPr>
          <w:color w:val="000000"/>
          <w:spacing w:val="-8"/>
          <w:szCs w:val="28"/>
        </w:rPr>
        <w:softHyphen/>
      </w:r>
      <w:r w:rsidRPr="00DE5E1E">
        <w:rPr>
          <w:color w:val="000000"/>
          <w:spacing w:val="-6"/>
          <w:szCs w:val="28"/>
        </w:rPr>
        <w:t xml:space="preserve">га, приводить примеры </w:t>
      </w:r>
      <w:r w:rsidRPr="00DE5E1E">
        <w:rPr>
          <w:color w:val="000000"/>
          <w:spacing w:val="-2"/>
          <w:szCs w:val="28"/>
        </w:rPr>
        <w:t xml:space="preserve">применения рычагов в </w:t>
      </w:r>
      <w:r w:rsidRPr="00DE5E1E">
        <w:rPr>
          <w:color w:val="000000"/>
          <w:spacing w:val="-3"/>
          <w:szCs w:val="28"/>
        </w:rPr>
        <w:t>быту и технике;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2"/>
          <w:szCs w:val="28"/>
        </w:rPr>
        <w:t>используя правило мо</w:t>
      </w:r>
      <w:r w:rsidRPr="00DE5E1E">
        <w:rPr>
          <w:color w:val="000000"/>
          <w:spacing w:val="-2"/>
          <w:szCs w:val="28"/>
        </w:rPr>
        <w:softHyphen/>
      </w:r>
      <w:r w:rsidRPr="00DE5E1E">
        <w:rPr>
          <w:color w:val="000000"/>
          <w:spacing w:val="-9"/>
          <w:szCs w:val="28"/>
        </w:rPr>
        <w:t xml:space="preserve">ментов, уравновешивать </w:t>
      </w:r>
      <w:r w:rsidRPr="00DE5E1E">
        <w:rPr>
          <w:color w:val="000000"/>
          <w:spacing w:val="-7"/>
          <w:szCs w:val="28"/>
        </w:rPr>
        <w:t>рычаг;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7"/>
          <w:szCs w:val="28"/>
        </w:rPr>
        <w:t xml:space="preserve"> решать задачи на правило моментов;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5"/>
          <w:szCs w:val="28"/>
        </w:rPr>
        <w:t>опытным путём опреде</w:t>
      </w:r>
      <w:r w:rsidRPr="00DE5E1E">
        <w:rPr>
          <w:color w:val="000000"/>
          <w:spacing w:val="-5"/>
          <w:szCs w:val="28"/>
        </w:rPr>
        <w:softHyphen/>
      </w:r>
      <w:r w:rsidRPr="00DE5E1E">
        <w:rPr>
          <w:color w:val="000000"/>
          <w:szCs w:val="28"/>
        </w:rPr>
        <w:t xml:space="preserve">лять равновесие рычага </w:t>
      </w:r>
      <w:r w:rsidRPr="00DE5E1E">
        <w:rPr>
          <w:color w:val="000000"/>
          <w:spacing w:val="-2"/>
          <w:szCs w:val="28"/>
        </w:rPr>
        <w:t>и правило моментов;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3"/>
          <w:szCs w:val="28"/>
        </w:rPr>
        <w:t xml:space="preserve">различать подвижные и </w:t>
      </w:r>
      <w:r w:rsidRPr="00DE5E1E">
        <w:rPr>
          <w:color w:val="000000"/>
          <w:spacing w:val="11"/>
          <w:szCs w:val="28"/>
        </w:rPr>
        <w:t>неподвижные блоки;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11"/>
          <w:szCs w:val="28"/>
        </w:rPr>
        <w:lastRenderedPageBreak/>
        <w:t xml:space="preserve"> </w:t>
      </w:r>
      <w:r w:rsidRPr="00DE5E1E">
        <w:rPr>
          <w:color w:val="000000"/>
          <w:spacing w:val="5"/>
          <w:szCs w:val="28"/>
        </w:rPr>
        <w:t xml:space="preserve">чертить схемы блоков </w:t>
      </w:r>
      <w:r w:rsidRPr="00DE5E1E">
        <w:rPr>
          <w:color w:val="000000"/>
          <w:spacing w:val="-1"/>
          <w:szCs w:val="28"/>
        </w:rPr>
        <w:t xml:space="preserve">как рычагов; 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1"/>
          <w:szCs w:val="28"/>
        </w:rPr>
        <w:t>рассчиты</w:t>
      </w:r>
      <w:r w:rsidRPr="00DE5E1E">
        <w:rPr>
          <w:color w:val="000000"/>
          <w:spacing w:val="-1"/>
          <w:szCs w:val="28"/>
        </w:rPr>
        <w:softHyphen/>
      </w:r>
      <w:r w:rsidRPr="00DE5E1E">
        <w:rPr>
          <w:color w:val="000000"/>
          <w:spacing w:val="8"/>
          <w:szCs w:val="28"/>
        </w:rPr>
        <w:t xml:space="preserve">вать выигрыш в силе </w:t>
      </w:r>
      <w:r w:rsidRPr="00DE5E1E">
        <w:rPr>
          <w:color w:val="000000"/>
          <w:szCs w:val="28"/>
        </w:rPr>
        <w:t>подвижного блока;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2"/>
          <w:szCs w:val="28"/>
        </w:rPr>
        <w:t xml:space="preserve">различать полезную и </w:t>
      </w:r>
      <w:r w:rsidRPr="00DE5E1E">
        <w:rPr>
          <w:color w:val="000000"/>
          <w:spacing w:val="-1"/>
          <w:szCs w:val="28"/>
        </w:rPr>
        <w:t>полную работу;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b/>
          <w:szCs w:val="20"/>
        </w:rPr>
      </w:pPr>
      <w:r w:rsidRPr="00DE5E1E">
        <w:rPr>
          <w:color w:val="000000"/>
          <w:spacing w:val="-1"/>
          <w:szCs w:val="28"/>
        </w:rPr>
        <w:t xml:space="preserve"> рассчи</w:t>
      </w:r>
      <w:r w:rsidRPr="00DE5E1E">
        <w:rPr>
          <w:color w:val="000000"/>
          <w:spacing w:val="-1"/>
          <w:szCs w:val="28"/>
        </w:rPr>
        <w:softHyphen/>
        <w:t xml:space="preserve">тывать КПД различных </w:t>
      </w:r>
      <w:r w:rsidRPr="00DE5E1E">
        <w:rPr>
          <w:color w:val="000000"/>
          <w:spacing w:val="-8"/>
          <w:szCs w:val="28"/>
        </w:rPr>
        <w:t>- механизмов</w:t>
      </w:r>
    </w:p>
    <w:p w:rsidR="00DE5E1E" w:rsidRPr="00DE5E1E" w:rsidRDefault="00DE5E1E" w:rsidP="00DE5E1E">
      <w:pPr>
        <w:numPr>
          <w:ilvl w:val="0"/>
          <w:numId w:val="11"/>
        </w:numPr>
        <w:tabs>
          <w:tab w:val="clear" w:pos="360"/>
          <w:tab w:val="num" w:pos="927"/>
        </w:tabs>
        <w:ind w:left="927"/>
        <w:rPr>
          <w:color w:val="000000"/>
          <w:spacing w:val="-5"/>
          <w:szCs w:val="28"/>
        </w:rPr>
      </w:pPr>
      <w:r w:rsidRPr="00DE5E1E">
        <w:rPr>
          <w:color w:val="000000"/>
          <w:spacing w:val="2"/>
          <w:szCs w:val="28"/>
        </w:rPr>
        <w:t>рассчитывать КПД на</w:t>
      </w:r>
      <w:r w:rsidRPr="00DE5E1E">
        <w:rPr>
          <w:color w:val="000000"/>
          <w:spacing w:val="2"/>
          <w:szCs w:val="28"/>
        </w:rPr>
        <w:softHyphen/>
      </w:r>
      <w:r w:rsidRPr="00DE5E1E">
        <w:rPr>
          <w:color w:val="000000"/>
          <w:spacing w:val="-1"/>
          <w:szCs w:val="28"/>
        </w:rPr>
        <w:t xml:space="preserve">клонной плоскости при </w:t>
      </w:r>
      <w:r w:rsidRPr="00DE5E1E">
        <w:rPr>
          <w:color w:val="000000"/>
          <w:spacing w:val="-5"/>
          <w:szCs w:val="28"/>
        </w:rPr>
        <w:t>разных углах наклона.</w:t>
      </w:r>
    </w:p>
    <w:p w:rsidR="00DE5E1E" w:rsidRPr="00DE5E1E" w:rsidRDefault="00DE5E1E" w:rsidP="00DE5E1E">
      <w:pPr>
        <w:ind w:firstLine="709"/>
        <w:rPr>
          <w:szCs w:val="20"/>
        </w:rPr>
      </w:pPr>
      <w:r w:rsidRPr="00DE5E1E">
        <w:rPr>
          <w:b/>
          <w:szCs w:val="20"/>
        </w:rPr>
        <w:t xml:space="preserve">Блок №6. Потенциальная и кинетическая энергии. </w:t>
      </w:r>
      <w:r w:rsidRPr="00DE5E1E">
        <w:rPr>
          <w:szCs w:val="20"/>
        </w:rPr>
        <w:t>(3 ч.)</w:t>
      </w:r>
    </w:p>
    <w:p w:rsidR="00DE5E1E" w:rsidRPr="00DE5E1E" w:rsidRDefault="00DE5E1E" w:rsidP="00DE5E1E">
      <w:pPr>
        <w:rPr>
          <w:bCs/>
          <w:szCs w:val="20"/>
        </w:rPr>
      </w:pPr>
      <w:r w:rsidRPr="00DE5E1E">
        <w:rPr>
          <w:b/>
          <w:szCs w:val="20"/>
        </w:rPr>
        <w:t xml:space="preserve">СУМ: </w:t>
      </w:r>
      <w:r w:rsidRPr="00DE5E1E">
        <w:rPr>
          <w:bCs/>
          <w:szCs w:val="20"/>
        </w:rPr>
        <w:t>Потенциальная и кинетическая энергии.  Закон сохранения механической энергии (П. 37-39).</w:t>
      </w:r>
    </w:p>
    <w:p w:rsidR="00DE5E1E" w:rsidRPr="00DE5E1E" w:rsidRDefault="00DE5E1E" w:rsidP="00DE5E1E">
      <w:pPr>
        <w:ind w:left="567"/>
        <w:rPr>
          <w:bCs/>
          <w:i/>
          <w:iCs/>
          <w:szCs w:val="20"/>
        </w:rPr>
      </w:pPr>
      <w:r w:rsidRPr="00DE5E1E">
        <w:rPr>
          <w:bCs/>
          <w:iCs/>
          <w:szCs w:val="20"/>
        </w:rPr>
        <w:t>К.Р..№3  «Работа и мощность. Простые механизмы»</w:t>
      </w:r>
      <w:r w:rsidRPr="00DE5E1E">
        <w:rPr>
          <w:bCs/>
          <w:i/>
          <w:iCs/>
          <w:szCs w:val="20"/>
        </w:rPr>
        <w:t>.</w:t>
      </w:r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 xml:space="preserve">Учащиеся должны знать и помнить: 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Cs/>
          <w:iCs/>
          <w:szCs w:val="20"/>
        </w:rPr>
      </w:pPr>
      <w:r w:rsidRPr="00DE5E1E">
        <w:rPr>
          <w:color w:val="000000"/>
          <w:spacing w:val="-5"/>
          <w:szCs w:val="28"/>
        </w:rPr>
        <w:t>понятие энергии; за</w:t>
      </w:r>
      <w:r w:rsidRPr="00DE5E1E">
        <w:rPr>
          <w:color w:val="000000"/>
          <w:spacing w:val="-5"/>
          <w:szCs w:val="28"/>
        </w:rPr>
        <w:softHyphen/>
      </w:r>
      <w:r w:rsidRPr="00DE5E1E">
        <w:rPr>
          <w:color w:val="000000"/>
          <w:spacing w:val="5"/>
          <w:szCs w:val="28"/>
        </w:rPr>
        <w:t xml:space="preserve">висимость энергии </w:t>
      </w:r>
      <w:r w:rsidRPr="00DE5E1E">
        <w:rPr>
          <w:color w:val="000000"/>
          <w:spacing w:val="2"/>
          <w:szCs w:val="28"/>
        </w:rPr>
        <w:t xml:space="preserve">от массы, высоты, </w:t>
      </w:r>
      <w:r w:rsidRPr="00DE5E1E">
        <w:rPr>
          <w:color w:val="000000"/>
          <w:spacing w:val="-4"/>
          <w:szCs w:val="28"/>
        </w:rPr>
        <w:t>скорости и деформа</w:t>
      </w:r>
      <w:r w:rsidRPr="00DE5E1E">
        <w:rPr>
          <w:color w:val="000000"/>
          <w:spacing w:val="-4"/>
          <w:szCs w:val="28"/>
        </w:rPr>
        <w:softHyphen/>
      </w:r>
      <w:r w:rsidRPr="00DE5E1E">
        <w:rPr>
          <w:color w:val="000000"/>
          <w:spacing w:val="-1"/>
          <w:szCs w:val="28"/>
        </w:rPr>
        <w:t>ций тела;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Cs/>
          <w:iCs/>
          <w:szCs w:val="20"/>
        </w:rPr>
      </w:pPr>
      <w:r w:rsidRPr="00DE5E1E">
        <w:rPr>
          <w:color w:val="000000"/>
          <w:spacing w:val="12"/>
          <w:szCs w:val="28"/>
        </w:rPr>
        <w:t xml:space="preserve">переход одного вида </w:t>
      </w:r>
      <w:r w:rsidRPr="00DE5E1E">
        <w:rPr>
          <w:color w:val="000000"/>
          <w:spacing w:val="1"/>
          <w:szCs w:val="28"/>
        </w:rPr>
        <w:t>энергии в другой;</w:t>
      </w:r>
    </w:p>
    <w:p w:rsidR="00DE5E1E" w:rsidRPr="00DE5E1E" w:rsidRDefault="00DE5E1E" w:rsidP="00DE5E1E">
      <w:pPr>
        <w:numPr>
          <w:ilvl w:val="0"/>
          <w:numId w:val="7"/>
        </w:numPr>
        <w:tabs>
          <w:tab w:val="clear" w:pos="417"/>
          <w:tab w:val="num" w:pos="927"/>
        </w:tabs>
        <w:ind w:left="870"/>
        <w:rPr>
          <w:bCs/>
          <w:iCs/>
          <w:szCs w:val="20"/>
        </w:rPr>
      </w:pPr>
      <w:r w:rsidRPr="00DE5E1E">
        <w:rPr>
          <w:color w:val="000000"/>
          <w:spacing w:val="-3"/>
          <w:szCs w:val="28"/>
        </w:rPr>
        <w:t xml:space="preserve"> формулы  для расчёта кинетической и потенциальной энергии</w:t>
      </w:r>
      <w:proofErr w:type="gramStart"/>
      <w:r w:rsidRPr="00DE5E1E">
        <w:rPr>
          <w:color w:val="000000"/>
          <w:spacing w:val="-3"/>
          <w:szCs w:val="28"/>
        </w:rPr>
        <w:t>..</w:t>
      </w:r>
      <w:proofErr w:type="gramEnd"/>
    </w:p>
    <w:p w:rsidR="00DE5E1E" w:rsidRPr="00DE5E1E" w:rsidRDefault="00DE5E1E" w:rsidP="00DE5E1E">
      <w:pPr>
        <w:ind w:firstLine="567"/>
        <w:rPr>
          <w:b/>
          <w:i/>
          <w:szCs w:val="20"/>
        </w:rPr>
      </w:pPr>
      <w:r w:rsidRPr="00DE5E1E">
        <w:rPr>
          <w:b/>
          <w:i/>
          <w:szCs w:val="20"/>
        </w:rPr>
        <w:t>Учащиеся должны уметь: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pacing w:val="3"/>
          <w:szCs w:val="28"/>
        </w:rPr>
        <w:t>различать потенциаль</w:t>
      </w:r>
      <w:r w:rsidRPr="00DE5E1E">
        <w:rPr>
          <w:color w:val="000000"/>
          <w:spacing w:val="3"/>
          <w:szCs w:val="28"/>
        </w:rPr>
        <w:softHyphen/>
      </w:r>
      <w:r w:rsidRPr="00DE5E1E">
        <w:rPr>
          <w:color w:val="000000"/>
          <w:spacing w:val="10"/>
          <w:szCs w:val="28"/>
        </w:rPr>
        <w:t xml:space="preserve">ную и кинетическую </w:t>
      </w:r>
      <w:r w:rsidRPr="00DE5E1E">
        <w:rPr>
          <w:color w:val="000000"/>
          <w:spacing w:val="-4"/>
          <w:szCs w:val="28"/>
        </w:rPr>
        <w:t>энергии; приводить при</w:t>
      </w:r>
      <w:r w:rsidRPr="00DE5E1E">
        <w:rPr>
          <w:color w:val="000000"/>
          <w:spacing w:val="-4"/>
          <w:szCs w:val="28"/>
        </w:rPr>
        <w:softHyphen/>
      </w:r>
      <w:r w:rsidRPr="00DE5E1E">
        <w:rPr>
          <w:color w:val="000000"/>
          <w:spacing w:val="-3"/>
          <w:szCs w:val="28"/>
        </w:rPr>
        <w:t xml:space="preserve">меры тел, обладающих </w:t>
      </w:r>
      <w:r w:rsidRPr="00DE5E1E">
        <w:rPr>
          <w:color w:val="000000"/>
          <w:spacing w:val="-6"/>
          <w:szCs w:val="28"/>
        </w:rPr>
        <w:t>потенциальной и кинети</w:t>
      </w:r>
      <w:r w:rsidRPr="00DE5E1E">
        <w:rPr>
          <w:color w:val="000000"/>
          <w:spacing w:val="-6"/>
          <w:szCs w:val="28"/>
        </w:rPr>
        <w:softHyphen/>
      </w:r>
      <w:r w:rsidRPr="00DE5E1E">
        <w:rPr>
          <w:color w:val="000000"/>
          <w:spacing w:val="-1"/>
          <w:szCs w:val="28"/>
        </w:rPr>
        <w:t>ческой энергией;</w:t>
      </w:r>
    </w:p>
    <w:p w:rsidR="00DE5E1E" w:rsidRPr="00DE5E1E" w:rsidRDefault="00DE5E1E" w:rsidP="00DE5E1E">
      <w:pPr>
        <w:numPr>
          <w:ilvl w:val="0"/>
          <w:numId w:val="8"/>
        </w:numPr>
        <w:tabs>
          <w:tab w:val="clear" w:pos="417"/>
          <w:tab w:val="num" w:pos="927"/>
        </w:tabs>
        <w:ind w:left="870"/>
        <w:rPr>
          <w:b/>
          <w:szCs w:val="20"/>
        </w:rPr>
      </w:pPr>
      <w:r w:rsidRPr="00DE5E1E">
        <w:rPr>
          <w:color w:val="000000"/>
          <w:spacing w:val="-8"/>
          <w:szCs w:val="28"/>
        </w:rPr>
        <w:t>приводить примеры пре</w:t>
      </w:r>
      <w:r w:rsidRPr="00DE5E1E">
        <w:rPr>
          <w:color w:val="000000"/>
          <w:spacing w:val="-8"/>
          <w:szCs w:val="28"/>
        </w:rPr>
        <w:softHyphen/>
      </w:r>
      <w:r w:rsidRPr="00DE5E1E">
        <w:rPr>
          <w:color w:val="000000"/>
          <w:spacing w:val="2"/>
          <w:szCs w:val="28"/>
        </w:rPr>
        <w:t xml:space="preserve">вращения одного вида </w:t>
      </w:r>
      <w:r w:rsidRPr="00DE5E1E">
        <w:rPr>
          <w:color w:val="000000"/>
          <w:spacing w:val="-3"/>
          <w:szCs w:val="28"/>
        </w:rPr>
        <w:t xml:space="preserve">энергии в другой и тел, </w:t>
      </w:r>
      <w:r w:rsidRPr="00DE5E1E">
        <w:rPr>
          <w:color w:val="000000"/>
          <w:spacing w:val="-15"/>
          <w:szCs w:val="28"/>
        </w:rPr>
        <w:t xml:space="preserve">обладающих одновременно </w:t>
      </w:r>
      <w:r w:rsidRPr="00DE5E1E">
        <w:rPr>
          <w:color w:val="000000"/>
          <w:spacing w:val="-9"/>
          <w:szCs w:val="28"/>
        </w:rPr>
        <w:t>обоими видами энергии.</w:t>
      </w:r>
    </w:p>
    <w:p w:rsidR="00DE5E1E" w:rsidRPr="00DE5E1E" w:rsidRDefault="00DE5E1E" w:rsidP="00DE5E1E">
      <w:pPr>
        <w:numPr>
          <w:ilvl w:val="0"/>
          <w:numId w:val="12"/>
        </w:numPr>
        <w:rPr>
          <w:b/>
          <w:bCs/>
          <w:sz w:val="28"/>
          <w:szCs w:val="28"/>
        </w:rPr>
      </w:pPr>
      <w:r w:rsidRPr="00DE5E1E">
        <w:rPr>
          <w:b/>
          <w:bCs/>
          <w:sz w:val="28"/>
          <w:szCs w:val="28"/>
        </w:rPr>
        <w:t>Звуковые явления (6 часов).</w:t>
      </w:r>
    </w:p>
    <w:p w:rsidR="00DE5E1E" w:rsidRPr="00DE5E1E" w:rsidRDefault="00DE5E1E" w:rsidP="00DE5E1E">
      <w:pPr>
        <w:ind w:firstLine="709"/>
      </w:pPr>
      <w:r w:rsidRPr="00DE5E1E">
        <w:rPr>
          <w:b/>
        </w:rPr>
        <w:t xml:space="preserve">Блок №1. Механические колебания. </w:t>
      </w:r>
      <w:r w:rsidRPr="00DE5E1E">
        <w:t>(3 ч.)</w:t>
      </w:r>
    </w:p>
    <w:p w:rsidR="00DE5E1E" w:rsidRPr="00DE5E1E" w:rsidRDefault="00DE5E1E" w:rsidP="00DE5E1E">
      <w:pPr>
        <w:rPr>
          <w:snapToGrid w:val="0"/>
          <w:spacing w:val="8"/>
        </w:rPr>
      </w:pPr>
      <w:r w:rsidRPr="00DE5E1E">
        <w:rPr>
          <w:b/>
          <w:sz w:val="28"/>
          <w:szCs w:val="20"/>
        </w:rPr>
        <w:t>СУМ:</w:t>
      </w:r>
      <w:r w:rsidRPr="00DE5E1E">
        <w:rPr>
          <w:sz w:val="28"/>
          <w:szCs w:val="20"/>
        </w:rPr>
        <w:t xml:space="preserve"> </w:t>
      </w:r>
      <w:r w:rsidRPr="00DE5E1E">
        <w:t>Механические колебания и их характеристики:</w:t>
      </w:r>
      <w:r w:rsidRPr="00DE5E1E">
        <w:rPr>
          <w:snapToGrid w:val="0"/>
        </w:rPr>
        <w:t xml:space="preserve"> амплитуда колебаний, период, частота колебаний. Источники звука (П.  40- 42).</w:t>
      </w:r>
    </w:p>
    <w:p w:rsidR="00DE5E1E" w:rsidRPr="00DE5E1E" w:rsidRDefault="00DE5E1E" w:rsidP="00DE5E1E">
      <w:pPr>
        <w:rPr>
          <w:snapToGrid w:val="0"/>
          <w:spacing w:val="8"/>
        </w:rPr>
      </w:pPr>
      <w:r w:rsidRPr="00DE5E1E">
        <w:rPr>
          <w:snapToGrid w:val="0"/>
          <w:spacing w:val="8"/>
        </w:rPr>
        <w:t>*** Математический маятник. Период колебаний математического и пружинного маятника.</w:t>
      </w:r>
    </w:p>
    <w:p w:rsidR="00DE5E1E" w:rsidRPr="00DE5E1E" w:rsidRDefault="00DE5E1E" w:rsidP="00DE5E1E">
      <w:pPr>
        <w:ind w:firstLine="397"/>
        <w:rPr>
          <w:snapToGrid w:val="0"/>
          <w:spacing w:val="8"/>
        </w:rPr>
      </w:pPr>
      <w:r w:rsidRPr="00DE5E1E">
        <w:rPr>
          <w:snapToGrid w:val="0"/>
          <w:spacing w:val="8"/>
        </w:rPr>
        <w:t xml:space="preserve">   </w:t>
      </w:r>
      <w:r w:rsidRPr="00DE5E1E">
        <w:rPr>
          <w:b/>
          <w:snapToGrid w:val="0"/>
          <w:spacing w:val="8"/>
        </w:rPr>
        <w:t>Блок №2. Механические волны.</w:t>
      </w:r>
      <w:r w:rsidRPr="00DE5E1E">
        <w:rPr>
          <w:snapToGrid w:val="0"/>
          <w:spacing w:val="8"/>
        </w:rPr>
        <w:t xml:space="preserve"> (3 ч.)</w:t>
      </w:r>
    </w:p>
    <w:p w:rsidR="00DE5E1E" w:rsidRPr="00DE5E1E" w:rsidRDefault="00DE5E1E" w:rsidP="00DE5E1E">
      <w:pPr>
        <w:ind w:firstLine="397"/>
        <w:jc w:val="both"/>
        <w:rPr>
          <w:snapToGrid w:val="0"/>
          <w:spacing w:val="8"/>
        </w:rPr>
      </w:pPr>
      <w:r w:rsidRPr="00DE5E1E">
        <w:rPr>
          <w:snapToGrid w:val="0"/>
          <w:spacing w:val="8"/>
        </w:rPr>
        <w:t>СУМ: Механические волны. Звуковые волны. Длина волны. Скорость звука. Громкость. Высота тона. Отражение звука. Эхо (П. 43-48).</w:t>
      </w:r>
    </w:p>
    <w:p w:rsidR="00DE5E1E" w:rsidRPr="00DE5E1E" w:rsidRDefault="00DE5E1E" w:rsidP="00DE5E1E">
      <w:pPr>
        <w:ind w:firstLine="397"/>
        <w:jc w:val="both"/>
        <w:rPr>
          <w:snapToGrid w:val="0"/>
          <w:spacing w:val="8"/>
        </w:rPr>
      </w:pPr>
      <w:r w:rsidRPr="00DE5E1E">
        <w:rPr>
          <w:snapToGrid w:val="0"/>
          <w:spacing w:val="8"/>
        </w:rPr>
        <w:t>*** Тембр.</w:t>
      </w:r>
    </w:p>
    <w:p w:rsidR="00DE5E1E" w:rsidRPr="00DE5E1E" w:rsidRDefault="00DE5E1E" w:rsidP="00DE5E1E">
      <w:pPr>
        <w:rPr>
          <w:b/>
          <w:i/>
          <w:snapToGrid w:val="0"/>
          <w:spacing w:val="8"/>
        </w:rPr>
      </w:pPr>
      <w:r w:rsidRPr="00DE5E1E">
        <w:rPr>
          <w:b/>
          <w:i/>
          <w:snapToGrid w:val="0"/>
          <w:spacing w:val="8"/>
        </w:rPr>
        <w:t>Учащиеся должны знать и понимать:</w:t>
      </w:r>
    </w:p>
    <w:p w:rsidR="00DE5E1E" w:rsidRPr="00DE5E1E" w:rsidRDefault="00DE5E1E" w:rsidP="00DE5E1E">
      <w:pPr>
        <w:ind w:left="360"/>
        <w:rPr>
          <w:snapToGrid w:val="0"/>
          <w:spacing w:val="8"/>
        </w:rPr>
      </w:pPr>
      <w:r w:rsidRPr="00DE5E1E">
        <w:rPr>
          <w:snapToGrid w:val="0"/>
          <w:spacing w:val="8"/>
        </w:rPr>
        <w:t>- понятия: механическая волна, звуковая волна;</w:t>
      </w:r>
    </w:p>
    <w:p w:rsidR="00DE5E1E" w:rsidRPr="00DE5E1E" w:rsidRDefault="00DE5E1E" w:rsidP="00DE5E1E">
      <w:pPr>
        <w:ind w:left="360"/>
        <w:rPr>
          <w:snapToGrid w:val="0"/>
          <w:spacing w:val="8"/>
        </w:rPr>
      </w:pPr>
      <w:r w:rsidRPr="00DE5E1E">
        <w:rPr>
          <w:snapToGrid w:val="0"/>
          <w:spacing w:val="8"/>
        </w:rPr>
        <w:t>- условия распространения механической волны;</w:t>
      </w:r>
    </w:p>
    <w:p w:rsidR="00DE5E1E" w:rsidRPr="00DE5E1E" w:rsidRDefault="00DE5E1E" w:rsidP="00DE5E1E">
      <w:pPr>
        <w:ind w:left="360"/>
        <w:rPr>
          <w:snapToGrid w:val="0"/>
          <w:spacing w:val="8"/>
        </w:rPr>
      </w:pPr>
      <w:r w:rsidRPr="00DE5E1E">
        <w:rPr>
          <w:snapToGrid w:val="0"/>
          <w:spacing w:val="8"/>
        </w:rPr>
        <w:t>- механизм распространения звуковых волн;</w:t>
      </w:r>
    </w:p>
    <w:p w:rsidR="00DE5E1E" w:rsidRPr="00DE5E1E" w:rsidRDefault="00DE5E1E" w:rsidP="00DE5E1E">
      <w:pPr>
        <w:ind w:left="360"/>
        <w:rPr>
          <w:snapToGrid w:val="0"/>
          <w:spacing w:val="8"/>
        </w:rPr>
      </w:pPr>
      <w:r w:rsidRPr="00DE5E1E">
        <w:rPr>
          <w:snapToGrid w:val="0"/>
          <w:spacing w:val="8"/>
        </w:rPr>
        <w:t>- характеристики звука: высота, тембр, громкость;</w:t>
      </w:r>
    </w:p>
    <w:p w:rsidR="00DE5E1E" w:rsidRPr="00DE5E1E" w:rsidRDefault="00DE5E1E" w:rsidP="00DE5E1E">
      <w:pPr>
        <w:ind w:left="360"/>
        <w:rPr>
          <w:snapToGrid w:val="0"/>
          <w:spacing w:val="8"/>
        </w:rPr>
      </w:pPr>
      <w:r w:rsidRPr="00DE5E1E">
        <w:rPr>
          <w:snapToGrid w:val="0"/>
          <w:spacing w:val="8"/>
        </w:rPr>
        <w:t>- физические величины, характеризующие колебания: период коле</w:t>
      </w:r>
      <w:r w:rsidRPr="00DE5E1E">
        <w:rPr>
          <w:snapToGrid w:val="0"/>
          <w:spacing w:val="8"/>
        </w:rPr>
        <w:softHyphen/>
        <w:t>баний, амплитуда, собственная частота.</w:t>
      </w:r>
    </w:p>
    <w:p w:rsidR="00DE5E1E" w:rsidRPr="00DE5E1E" w:rsidRDefault="00DE5E1E" w:rsidP="00DE5E1E">
      <w:pPr>
        <w:ind w:left="360"/>
        <w:rPr>
          <w:b/>
          <w:i/>
          <w:snapToGrid w:val="0"/>
          <w:spacing w:val="8"/>
        </w:rPr>
      </w:pPr>
      <w:r w:rsidRPr="00DE5E1E">
        <w:rPr>
          <w:b/>
          <w:i/>
          <w:snapToGrid w:val="0"/>
          <w:spacing w:val="8"/>
        </w:rPr>
        <w:t>Учащиеся должны уметь:</w:t>
      </w:r>
    </w:p>
    <w:p w:rsidR="00DE5E1E" w:rsidRPr="00DE5E1E" w:rsidRDefault="00DE5E1E" w:rsidP="00DE5E1E">
      <w:pPr>
        <w:ind w:left="367"/>
        <w:rPr>
          <w:snapToGrid w:val="0"/>
          <w:spacing w:val="8"/>
        </w:rPr>
      </w:pPr>
      <w:r w:rsidRPr="00DE5E1E">
        <w:rPr>
          <w:snapToGrid w:val="0"/>
          <w:spacing w:val="8"/>
        </w:rPr>
        <w:t>- используя теоретическую модель, объяснять затухание колеба</w:t>
      </w:r>
      <w:r w:rsidRPr="00DE5E1E">
        <w:rPr>
          <w:snapToGrid w:val="0"/>
          <w:spacing w:val="8"/>
        </w:rPr>
        <w:softHyphen/>
        <w:t>ний в нитяном и пружинном маятнике;</w:t>
      </w:r>
    </w:p>
    <w:p w:rsidR="00DE5E1E" w:rsidRPr="00DE5E1E" w:rsidRDefault="00DE5E1E" w:rsidP="00DE5E1E">
      <w:pPr>
        <w:ind w:left="367"/>
        <w:rPr>
          <w:snapToGrid w:val="0"/>
          <w:spacing w:val="8"/>
        </w:rPr>
      </w:pPr>
      <w:r w:rsidRPr="00DE5E1E">
        <w:rPr>
          <w:snapToGrid w:val="0"/>
          <w:spacing w:val="8"/>
        </w:rPr>
        <w:t>*** вычислять период колебаний математического маятника, гру</w:t>
      </w:r>
      <w:r w:rsidRPr="00DE5E1E">
        <w:rPr>
          <w:snapToGrid w:val="0"/>
          <w:spacing w:val="8"/>
        </w:rPr>
        <w:softHyphen/>
        <w:t>за на пружине;</w:t>
      </w:r>
    </w:p>
    <w:p w:rsidR="00DE5E1E" w:rsidRPr="00DE5E1E" w:rsidRDefault="00DE5E1E" w:rsidP="00DE5E1E">
      <w:pPr>
        <w:ind w:left="367"/>
        <w:rPr>
          <w:snapToGrid w:val="0"/>
          <w:spacing w:val="8"/>
        </w:rPr>
      </w:pPr>
      <w:r w:rsidRPr="00DE5E1E">
        <w:rPr>
          <w:snapToGrid w:val="0"/>
          <w:spacing w:val="8"/>
        </w:rPr>
        <w:t>- вычислять длину волны по скорости ее распространения и частоты;</w:t>
      </w:r>
    </w:p>
    <w:p w:rsidR="00DE5E1E" w:rsidRPr="00DE5E1E" w:rsidRDefault="00DE5E1E" w:rsidP="00DE5E1E">
      <w:pPr>
        <w:ind w:left="367"/>
        <w:rPr>
          <w:snapToGrid w:val="0"/>
          <w:spacing w:val="8"/>
        </w:rPr>
      </w:pPr>
      <w:r w:rsidRPr="00DE5E1E">
        <w:rPr>
          <w:snapToGrid w:val="0"/>
          <w:spacing w:val="8"/>
        </w:rPr>
        <w:t>- вычислять расстояние, на которое распространяется звук, за определенное время;</w:t>
      </w:r>
    </w:p>
    <w:p w:rsidR="00DE5E1E" w:rsidRPr="00DE5E1E" w:rsidRDefault="00DE5E1E" w:rsidP="00DE5E1E">
      <w:pPr>
        <w:ind w:left="367"/>
        <w:rPr>
          <w:snapToGrid w:val="0"/>
          <w:spacing w:val="8"/>
        </w:rPr>
      </w:pPr>
      <w:r w:rsidRPr="00DE5E1E">
        <w:rPr>
          <w:snapToGrid w:val="0"/>
          <w:spacing w:val="8"/>
        </w:rPr>
        <w:t>- описывать процесс возникновения и восприятия звуковых волн.</w:t>
      </w:r>
    </w:p>
    <w:p w:rsidR="00DE5E1E" w:rsidRPr="00DE5E1E" w:rsidRDefault="00DE5E1E" w:rsidP="00DE5E1E">
      <w:pPr>
        <w:numPr>
          <w:ilvl w:val="0"/>
          <w:numId w:val="12"/>
        </w:numPr>
        <w:rPr>
          <w:b/>
          <w:snapToGrid w:val="0"/>
          <w:spacing w:val="8"/>
          <w:sz w:val="28"/>
          <w:szCs w:val="28"/>
        </w:rPr>
      </w:pPr>
      <w:r w:rsidRPr="00DE5E1E">
        <w:rPr>
          <w:b/>
          <w:snapToGrid w:val="0"/>
          <w:spacing w:val="8"/>
          <w:sz w:val="28"/>
          <w:szCs w:val="28"/>
        </w:rPr>
        <w:t>Световые явления (12 часов).</w:t>
      </w:r>
    </w:p>
    <w:p w:rsidR="00DE5E1E" w:rsidRPr="00DE5E1E" w:rsidRDefault="00DE5E1E" w:rsidP="00DE5E1E">
      <w:pPr>
        <w:rPr>
          <w:b/>
          <w:szCs w:val="20"/>
        </w:rPr>
      </w:pPr>
      <w:r w:rsidRPr="00DE5E1E">
        <w:rPr>
          <w:b/>
          <w:szCs w:val="20"/>
        </w:rPr>
        <w:t>Блок №1</w:t>
      </w:r>
      <w:r w:rsidRPr="00DE5E1E">
        <w:rPr>
          <w:b/>
          <w:i/>
          <w:szCs w:val="20"/>
        </w:rPr>
        <w:t xml:space="preserve"> </w:t>
      </w:r>
      <w:r w:rsidRPr="00DE5E1E">
        <w:rPr>
          <w:b/>
          <w:szCs w:val="20"/>
        </w:rPr>
        <w:t xml:space="preserve">Световые явления </w:t>
      </w:r>
      <w:r w:rsidRPr="00DE5E1E">
        <w:rPr>
          <w:szCs w:val="20"/>
        </w:rPr>
        <w:t>(5 ч.)</w:t>
      </w:r>
    </w:p>
    <w:p w:rsidR="00DE5E1E" w:rsidRPr="00DE5E1E" w:rsidRDefault="00DE5E1E" w:rsidP="00DE5E1E">
      <w:pPr>
        <w:rPr>
          <w:b/>
          <w:szCs w:val="20"/>
        </w:rPr>
      </w:pPr>
      <w:r w:rsidRPr="00DE5E1E">
        <w:rPr>
          <w:b/>
          <w:szCs w:val="20"/>
        </w:rPr>
        <w:t xml:space="preserve">СУМ: 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Источник света. Прямолинейное распространение света. Отражение света. Закон отражения. Образование тени и полутени. Закон преломления. Плоское зеркало. Зеркальное и рассеянное отражение света. Полное внутреннее отражение (П.49-59).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lastRenderedPageBreak/>
        <w:t>*** Лунные затмения. Зеркальное и диффузное отражение. Многократное отражение. Вогнутое зеркало. Применение вогнутого зеркала.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Л.Р. № 12 «Наблюдение прямолинейного распространения света».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Л.Р. № 13 «Изучения явления отражения света».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***Л.Р. «Получение и исследование изображения, даваемого вогнутым зеркалом».</w:t>
      </w:r>
    </w:p>
    <w:p w:rsidR="00DE5E1E" w:rsidRPr="00DE5E1E" w:rsidRDefault="00DE5E1E" w:rsidP="00DE5E1E">
      <w:pPr>
        <w:rPr>
          <w:b/>
          <w:i/>
          <w:snapToGrid w:val="0"/>
          <w:spacing w:val="8"/>
        </w:rPr>
      </w:pPr>
      <w:r w:rsidRPr="00DE5E1E">
        <w:rPr>
          <w:b/>
          <w:i/>
          <w:snapToGrid w:val="0"/>
          <w:spacing w:val="8"/>
        </w:rPr>
        <w:t>Учащиеся должны знать и понимать: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Понятия: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-прямолинейное распространение света, отражение и преломление света, полное внутреннее отражение.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 xml:space="preserve"> Закон отражения и преломления.</w:t>
      </w:r>
    </w:p>
    <w:p w:rsidR="00DE5E1E" w:rsidRPr="00DE5E1E" w:rsidRDefault="00DE5E1E" w:rsidP="00DE5E1E">
      <w:pPr>
        <w:ind w:left="360"/>
        <w:rPr>
          <w:b/>
          <w:i/>
          <w:snapToGrid w:val="0"/>
          <w:spacing w:val="8"/>
        </w:rPr>
      </w:pPr>
      <w:r w:rsidRPr="00DE5E1E">
        <w:rPr>
          <w:b/>
          <w:i/>
          <w:snapToGrid w:val="0"/>
          <w:spacing w:val="8"/>
        </w:rPr>
        <w:t>Учащиеся должны уметь: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-практически применять основные понятия и законы;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 строить изображения предмета в плоском зеркале;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 решать качественные и расчетные задачи на  закон отражения и преломления.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b/>
          <w:szCs w:val="20"/>
        </w:rPr>
        <w:t>Блок №2 Оптические приборы</w:t>
      </w:r>
      <w:r w:rsidRPr="00DE5E1E">
        <w:rPr>
          <w:szCs w:val="20"/>
        </w:rPr>
        <w:t xml:space="preserve"> (7 часов).</w:t>
      </w:r>
    </w:p>
    <w:p w:rsidR="00DE5E1E" w:rsidRPr="00DE5E1E" w:rsidRDefault="00DE5E1E" w:rsidP="00DE5E1E">
      <w:pPr>
        <w:rPr>
          <w:b/>
          <w:szCs w:val="20"/>
        </w:rPr>
      </w:pPr>
      <w:r w:rsidRPr="00DE5E1E">
        <w:rPr>
          <w:b/>
          <w:szCs w:val="20"/>
        </w:rPr>
        <w:t xml:space="preserve">СУМ: 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Линзы. Оптическая сила линзы. Фотоаппарат. Глаз и зрение. Очки. Лупа. Разложение белого света в спектр. Сложение спектральных цветов. Цвет тел. (П. 60-67).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*** Волоконная оптика. Формула тонкой линзы.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Л.Р.№14 «Изучение изображения, даваемое линзой».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К.Р.№ 4  «Световые явления».</w:t>
      </w:r>
    </w:p>
    <w:p w:rsidR="00DE5E1E" w:rsidRPr="00DE5E1E" w:rsidRDefault="00DE5E1E" w:rsidP="00DE5E1E">
      <w:pPr>
        <w:rPr>
          <w:b/>
          <w:i/>
          <w:snapToGrid w:val="0"/>
          <w:spacing w:val="8"/>
        </w:rPr>
      </w:pPr>
      <w:r w:rsidRPr="00DE5E1E">
        <w:rPr>
          <w:b/>
          <w:i/>
          <w:snapToGrid w:val="0"/>
          <w:spacing w:val="8"/>
        </w:rPr>
        <w:t>Учащиеся должны знать и понимать: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смысл физический величин: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-фокусное расстояние линзы, оптическая сила линзы.</w:t>
      </w:r>
    </w:p>
    <w:p w:rsidR="00DE5E1E" w:rsidRPr="00DE5E1E" w:rsidRDefault="00DE5E1E" w:rsidP="00DE5E1E">
      <w:pPr>
        <w:ind w:left="360"/>
        <w:rPr>
          <w:b/>
          <w:i/>
          <w:snapToGrid w:val="0"/>
          <w:spacing w:val="8"/>
        </w:rPr>
      </w:pPr>
      <w:r w:rsidRPr="00DE5E1E">
        <w:rPr>
          <w:b/>
          <w:i/>
          <w:snapToGrid w:val="0"/>
          <w:spacing w:val="8"/>
        </w:rPr>
        <w:t>Учащиеся должны уметь: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-получать изображения предмета с помощью линзы;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>- строить изображение предмета в тонкой линзе.</w:t>
      </w:r>
    </w:p>
    <w:p w:rsidR="00DE5E1E" w:rsidRPr="00DE5E1E" w:rsidRDefault="00DE5E1E" w:rsidP="00DE5E1E">
      <w:pPr>
        <w:rPr>
          <w:szCs w:val="20"/>
        </w:rPr>
      </w:pPr>
      <w:r w:rsidRPr="00DE5E1E">
        <w:rPr>
          <w:szCs w:val="20"/>
        </w:rPr>
        <w:t xml:space="preserve">  </w:t>
      </w:r>
    </w:p>
    <w:p w:rsidR="00DE5E1E" w:rsidRPr="00DE5E1E" w:rsidRDefault="00DE5E1E" w:rsidP="00DE5E1E">
      <w:pPr>
        <w:rPr>
          <w:b/>
          <w:sz w:val="28"/>
          <w:szCs w:val="28"/>
        </w:rPr>
      </w:pPr>
      <w:r w:rsidRPr="00DE5E1E">
        <w:rPr>
          <w:b/>
          <w:sz w:val="28"/>
          <w:szCs w:val="28"/>
        </w:rPr>
        <w:t>Повторение  (резерв) 6часов.</w:t>
      </w:r>
    </w:p>
    <w:p w:rsidR="00DE5E1E" w:rsidRPr="00DE5E1E" w:rsidRDefault="00DE5E1E" w:rsidP="00DE5E1E">
      <w:pPr>
        <w:rPr>
          <w:b/>
          <w:sz w:val="28"/>
          <w:szCs w:val="28"/>
        </w:rPr>
      </w:pPr>
    </w:p>
    <w:p w:rsidR="00DE5E1E" w:rsidRPr="00DE5E1E" w:rsidRDefault="00DE5E1E" w:rsidP="00DE5E1E">
      <w:pPr>
        <w:ind w:left="360"/>
        <w:rPr>
          <w:snapToGrid w:val="0"/>
          <w:spacing w:val="8"/>
        </w:rPr>
      </w:pPr>
    </w:p>
    <w:p w:rsidR="00DE5E1E" w:rsidRPr="00DE5E1E" w:rsidRDefault="00DE5E1E" w:rsidP="00DE5E1E">
      <w:pPr>
        <w:ind w:firstLine="709"/>
        <w:rPr>
          <w:spacing w:val="8"/>
        </w:rPr>
      </w:pPr>
    </w:p>
    <w:p w:rsidR="00DE5E1E" w:rsidRPr="00DE5E1E" w:rsidRDefault="00DE5E1E" w:rsidP="00DE5E1E">
      <w:pPr>
        <w:rPr>
          <w:spacing w:val="8"/>
        </w:rPr>
      </w:pPr>
    </w:p>
    <w:p w:rsidR="00DE5E1E" w:rsidRPr="00DE5E1E" w:rsidRDefault="00DE5E1E" w:rsidP="00DE5E1E">
      <w:pPr>
        <w:rPr>
          <w:spacing w:val="8"/>
        </w:rPr>
      </w:pPr>
    </w:p>
    <w:p w:rsidR="00DE5E1E" w:rsidRPr="00400985" w:rsidRDefault="00DE5E1E" w:rsidP="003B07AE">
      <w:pPr>
        <w:jc w:val="center"/>
        <w:rPr>
          <w:b/>
          <w:sz w:val="28"/>
          <w:szCs w:val="28"/>
        </w:rPr>
      </w:pPr>
    </w:p>
    <w:p w:rsidR="003F5A56" w:rsidRPr="00400985" w:rsidRDefault="003F5A56" w:rsidP="003F5A56">
      <w:pPr>
        <w:jc w:val="center"/>
        <w:rPr>
          <w:b/>
          <w:sz w:val="28"/>
          <w:szCs w:val="28"/>
        </w:rPr>
      </w:pPr>
    </w:p>
    <w:p w:rsidR="003F5A56" w:rsidRPr="00400985" w:rsidRDefault="003F5A56" w:rsidP="003F5A56">
      <w:pPr>
        <w:jc w:val="center"/>
        <w:rPr>
          <w:b/>
          <w:sz w:val="28"/>
          <w:szCs w:val="28"/>
        </w:rPr>
      </w:pPr>
    </w:p>
    <w:p w:rsidR="003B07AE" w:rsidRPr="00400985" w:rsidRDefault="00DE5E1E" w:rsidP="00D904B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3B07AE" w:rsidRPr="00400985" w:rsidRDefault="003B07AE" w:rsidP="00D904B9">
      <w:pPr>
        <w:jc w:val="center"/>
        <w:rPr>
          <w:b/>
          <w:sz w:val="28"/>
          <w:szCs w:val="28"/>
        </w:rPr>
      </w:pPr>
    </w:p>
    <w:p w:rsidR="003B07AE" w:rsidRPr="00400985" w:rsidRDefault="003B07AE" w:rsidP="00D904B9">
      <w:pPr>
        <w:jc w:val="center"/>
        <w:rPr>
          <w:b/>
          <w:sz w:val="28"/>
          <w:szCs w:val="28"/>
        </w:rPr>
      </w:pPr>
    </w:p>
    <w:p w:rsidR="003B07AE" w:rsidRPr="00400985" w:rsidRDefault="003B07AE" w:rsidP="00D904B9">
      <w:pPr>
        <w:jc w:val="center"/>
        <w:rPr>
          <w:b/>
          <w:sz w:val="28"/>
          <w:szCs w:val="28"/>
        </w:rPr>
      </w:pPr>
    </w:p>
    <w:p w:rsidR="003B07AE" w:rsidRPr="00400985" w:rsidRDefault="003B07AE" w:rsidP="00D904B9">
      <w:pPr>
        <w:jc w:val="center"/>
        <w:rPr>
          <w:b/>
          <w:sz w:val="28"/>
          <w:szCs w:val="28"/>
        </w:rPr>
      </w:pPr>
    </w:p>
    <w:p w:rsidR="003B07AE" w:rsidRPr="00400985" w:rsidRDefault="003B07AE" w:rsidP="00D904B9">
      <w:pPr>
        <w:jc w:val="center"/>
        <w:rPr>
          <w:b/>
          <w:sz w:val="28"/>
          <w:szCs w:val="28"/>
        </w:rPr>
      </w:pPr>
    </w:p>
    <w:p w:rsidR="00400985" w:rsidRDefault="00400985" w:rsidP="00400985">
      <w:pPr>
        <w:rPr>
          <w:b/>
          <w:sz w:val="28"/>
          <w:szCs w:val="28"/>
        </w:rPr>
      </w:pPr>
    </w:p>
    <w:p w:rsidR="00DE5E1E" w:rsidRDefault="00400985" w:rsidP="004009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DE5E1E" w:rsidRDefault="00DE5E1E" w:rsidP="00400985">
      <w:pPr>
        <w:rPr>
          <w:b/>
          <w:sz w:val="28"/>
          <w:szCs w:val="28"/>
        </w:rPr>
      </w:pPr>
    </w:p>
    <w:p w:rsidR="00FD42BA" w:rsidRDefault="00400985" w:rsidP="004009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D42BA" w:rsidRDefault="00FD42BA" w:rsidP="00400985">
      <w:pPr>
        <w:rPr>
          <w:b/>
          <w:sz w:val="28"/>
          <w:szCs w:val="28"/>
        </w:rPr>
      </w:pPr>
    </w:p>
    <w:p w:rsidR="00FD42BA" w:rsidRDefault="00FD42BA" w:rsidP="00400985">
      <w:pPr>
        <w:rPr>
          <w:b/>
          <w:sz w:val="28"/>
          <w:szCs w:val="28"/>
        </w:rPr>
      </w:pPr>
    </w:p>
    <w:p w:rsidR="00D904B9" w:rsidRPr="00400985" w:rsidRDefault="00400985" w:rsidP="00400985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   </w:t>
      </w:r>
      <w:r w:rsidR="00D904B9" w:rsidRPr="00400985">
        <w:rPr>
          <w:b/>
          <w:sz w:val="28"/>
          <w:szCs w:val="28"/>
        </w:rPr>
        <w:t>Календарно-тематическое планирование по физике</w:t>
      </w:r>
    </w:p>
    <w:p w:rsidR="00D904B9" w:rsidRPr="00400985" w:rsidRDefault="00D904B9" w:rsidP="00D904B9">
      <w:pPr>
        <w:jc w:val="center"/>
        <w:rPr>
          <w:b/>
          <w:sz w:val="28"/>
          <w:szCs w:val="28"/>
        </w:rPr>
      </w:pPr>
      <w:r w:rsidRPr="00400985">
        <w:rPr>
          <w:b/>
          <w:sz w:val="28"/>
          <w:szCs w:val="28"/>
        </w:rPr>
        <w:t>7 класс</w:t>
      </w:r>
    </w:p>
    <w:p w:rsidR="00D904B9" w:rsidRPr="00400985" w:rsidRDefault="00D904B9" w:rsidP="00D904B9">
      <w:pPr>
        <w:pStyle w:val="a9"/>
        <w:numPr>
          <w:ilvl w:val="0"/>
          <w:numId w:val="1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985">
        <w:rPr>
          <w:rFonts w:ascii="Times New Roman" w:hAnsi="Times New Roman" w:cs="Times New Roman"/>
          <w:b/>
          <w:sz w:val="28"/>
          <w:szCs w:val="28"/>
        </w:rPr>
        <w:t>Введение (6час)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4"/>
        <w:gridCol w:w="6953"/>
        <w:gridCol w:w="837"/>
        <w:gridCol w:w="827"/>
      </w:tblGrid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№</w:t>
            </w:r>
          </w:p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§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Дата</w:t>
            </w: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1/1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Что изучают физика и астрономия.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1,2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2/2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Физические величины. Измерение физических величин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3,4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3/3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Точность измерений.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№1 «Измерение длины, объема и температуры тела».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4/4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№2 «Измерение размеров малых тел».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5/5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№3 «Измерение времени».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Связи между физическими величинами.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6/6</w:t>
            </w:r>
          </w:p>
        </w:tc>
        <w:tc>
          <w:tcPr>
            <w:tcW w:w="6960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Физика и техника. Физика и окружающий нас мир.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7.8</w:t>
            </w:r>
          </w:p>
        </w:tc>
        <w:tc>
          <w:tcPr>
            <w:tcW w:w="819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04B9" w:rsidRPr="00400985" w:rsidRDefault="00D904B9" w:rsidP="00D904B9">
      <w:pPr>
        <w:jc w:val="center"/>
        <w:rPr>
          <w:sz w:val="28"/>
          <w:szCs w:val="28"/>
        </w:rPr>
      </w:pPr>
    </w:p>
    <w:p w:rsidR="00D904B9" w:rsidRPr="00400985" w:rsidRDefault="00D904B9" w:rsidP="00D904B9">
      <w:pPr>
        <w:pStyle w:val="a9"/>
        <w:numPr>
          <w:ilvl w:val="0"/>
          <w:numId w:val="1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985">
        <w:rPr>
          <w:rFonts w:ascii="Times New Roman" w:hAnsi="Times New Roman" w:cs="Times New Roman"/>
          <w:b/>
          <w:sz w:val="28"/>
          <w:szCs w:val="28"/>
        </w:rPr>
        <w:t>Дв</w:t>
      </w:r>
      <w:r w:rsidR="00DE5E1E">
        <w:rPr>
          <w:rFonts w:ascii="Times New Roman" w:hAnsi="Times New Roman" w:cs="Times New Roman"/>
          <w:b/>
          <w:sz w:val="28"/>
          <w:szCs w:val="28"/>
        </w:rPr>
        <w:t>ижение и взаимодействие тел  (40</w:t>
      </w:r>
      <w:r w:rsidRPr="00400985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4"/>
        <w:gridCol w:w="6962"/>
        <w:gridCol w:w="837"/>
        <w:gridCol w:w="817"/>
      </w:tblGrid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№</w:t>
            </w:r>
          </w:p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  <w:r w:rsidRPr="00400985">
              <w:rPr>
                <w:b/>
                <w:sz w:val="28"/>
                <w:szCs w:val="28"/>
              </w:rPr>
              <w:t>§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7/1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Механическое движение, его виды и характеристики.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Относительность движения.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9-10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8/2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Траектория. Путь. Равномерное движение. Скорость.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11-12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9/3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10/4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 4 «Изучение равномерного движения»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11/5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Неравномерное движение. Средняя скорость.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13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12/6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Равноускоренное движение.  Ускорение.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14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13/7 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14/8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Инерция.  Масса.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15-16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15/9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Измерение массы. 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№5 «Измерение массы тела на рычажных весах».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17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16/10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Плотность вещества. 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18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17/11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№6 «Измерение плотности вещества твердого тела».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18/12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19/13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proofErr w:type="gramStart"/>
            <w:r w:rsidRPr="00400985">
              <w:rPr>
                <w:sz w:val="28"/>
                <w:szCs w:val="28"/>
              </w:rPr>
              <w:t>КР</w:t>
            </w:r>
            <w:proofErr w:type="gramEnd"/>
            <w:r w:rsidRPr="00400985">
              <w:rPr>
                <w:sz w:val="28"/>
                <w:szCs w:val="28"/>
              </w:rPr>
              <w:t xml:space="preserve"> №1 « Движение тел.</w:t>
            </w:r>
            <w:r w:rsidR="00A346ED">
              <w:rPr>
                <w:sz w:val="28"/>
                <w:szCs w:val="28"/>
              </w:rPr>
              <w:t xml:space="preserve"> </w:t>
            </w:r>
            <w:r w:rsidRPr="00400985">
              <w:rPr>
                <w:sz w:val="28"/>
                <w:szCs w:val="28"/>
              </w:rPr>
              <w:t>Плотность».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20/14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Сила.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19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21/15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Измерение силы. Международная система единиц.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20-21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22/16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Сложение сил.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22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23/17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Сила упругости.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23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24/18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Сила тяжести.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24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25/19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Решение задач. * Закон всемирного тяготения.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25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lastRenderedPageBreak/>
              <w:t>26/20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Вес тела.  Невесомость.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26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27/21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№7 «</w:t>
            </w:r>
            <w:proofErr w:type="spellStart"/>
            <w:r w:rsidRPr="00400985">
              <w:rPr>
                <w:sz w:val="28"/>
                <w:szCs w:val="28"/>
              </w:rPr>
              <w:t>Градуирование</w:t>
            </w:r>
            <w:proofErr w:type="spellEnd"/>
            <w:r w:rsidRPr="00400985">
              <w:rPr>
                <w:sz w:val="28"/>
                <w:szCs w:val="28"/>
              </w:rPr>
              <w:t xml:space="preserve"> динамометра и измерение сил».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28/22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29/23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proofErr w:type="gramStart"/>
            <w:r w:rsidRPr="00400985">
              <w:rPr>
                <w:sz w:val="28"/>
                <w:szCs w:val="28"/>
              </w:rPr>
              <w:t>КР</w:t>
            </w:r>
            <w:proofErr w:type="gramEnd"/>
            <w:r w:rsidRPr="00400985">
              <w:rPr>
                <w:sz w:val="28"/>
                <w:szCs w:val="28"/>
              </w:rPr>
              <w:t xml:space="preserve"> №2 «Масса тела. Сила»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30/24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Давление.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27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31/25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Сила трения.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28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32/26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№8 «Измерение силы трения скольжения».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33/27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№9 «Измерение коэффициента трения скольжения».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34/28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Обобщение  </w:t>
            </w:r>
            <w:proofErr w:type="gramStart"/>
            <w:r w:rsidRPr="00400985">
              <w:rPr>
                <w:sz w:val="28"/>
                <w:szCs w:val="28"/>
              </w:rPr>
              <w:t>пройденного</w:t>
            </w:r>
            <w:proofErr w:type="gramEnd"/>
            <w:r w:rsidRPr="00400985">
              <w:rPr>
                <w:sz w:val="28"/>
                <w:szCs w:val="28"/>
              </w:rPr>
              <w:t>. *Законы Ньютона.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35/29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Механическая работа.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29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36/30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Мощность.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30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37/31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38/32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Простые механизмы. Правило равновесия рычага.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31-32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39/33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№10 «Изучение условия равновесия рычага».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40/34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Применение правила равновесия рычага к блоку.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«Золотое правило механики».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33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41/35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КПД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34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42/36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№11«Измерение КПД при подъеме тела по наклонной плоскости».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43/37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Энергия. Кинетическая и потенциальная энергия.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35-36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44/38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Закон сохранения энергии в механике.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37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45/39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 и обобщение темы.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46/40</w:t>
            </w:r>
          </w:p>
        </w:tc>
        <w:tc>
          <w:tcPr>
            <w:tcW w:w="6962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proofErr w:type="gramStart"/>
            <w:r w:rsidRPr="00400985">
              <w:rPr>
                <w:sz w:val="28"/>
                <w:szCs w:val="28"/>
              </w:rPr>
              <w:t>КР</w:t>
            </w:r>
            <w:proofErr w:type="gramEnd"/>
            <w:r w:rsidRPr="00400985">
              <w:rPr>
                <w:sz w:val="28"/>
                <w:szCs w:val="28"/>
              </w:rPr>
              <w:t xml:space="preserve"> № 3 « Работа и мощность. Простые механизмы».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04B9" w:rsidRPr="00400985" w:rsidRDefault="00D904B9" w:rsidP="00D904B9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4B9" w:rsidRPr="00400985" w:rsidRDefault="00D904B9" w:rsidP="00D904B9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4B9" w:rsidRPr="00400985" w:rsidRDefault="00D904B9" w:rsidP="00D904B9">
      <w:pPr>
        <w:pStyle w:val="a9"/>
        <w:numPr>
          <w:ilvl w:val="0"/>
          <w:numId w:val="1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985">
        <w:rPr>
          <w:rFonts w:ascii="Times New Roman" w:hAnsi="Times New Roman" w:cs="Times New Roman"/>
          <w:b/>
          <w:sz w:val="28"/>
          <w:szCs w:val="28"/>
        </w:rPr>
        <w:t>Звуковые явления (6 час)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"/>
        <w:gridCol w:w="6976"/>
        <w:gridCol w:w="837"/>
        <w:gridCol w:w="817"/>
      </w:tblGrid>
      <w:tr w:rsidR="00D904B9" w:rsidRPr="00400985" w:rsidTr="00D904B9">
        <w:tc>
          <w:tcPr>
            <w:tcW w:w="940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47/1</w:t>
            </w:r>
          </w:p>
        </w:tc>
        <w:tc>
          <w:tcPr>
            <w:tcW w:w="6976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Колебательное движение.*Период колебания маятника.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38-39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40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48/2</w:t>
            </w:r>
          </w:p>
        </w:tc>
        <w:tc>
          <w:tcPr>
            <w:tcW w:w="6976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Звук. Источники звука.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40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40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49/3</w:t>
            </w:r>
          </w:p>
        </w:tc>
        <w:tc>
          <w:tcPr>
            <w:tcW w:w="6976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Волновое движение. Длина волны.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41-42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40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50/4</w:t>
            </w:r>
          </w:p>
        </w:tc>
        <w:tc>
          <w:tcPr>
            <w:tcW w:w="6976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Звуковые волны. Распространение звука. Скорость звука.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43-44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40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51/5</w:t>
            </w:r>
          </w:p>
        </w:tc>
        <w:tc>
          <w:tcPr>
            <w:tcW w:w="6976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Громкость и высота звука. Отражение звука.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45-46</w:t>
            </w: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40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52/6</w:t>
            </w:r>
          </w:p>
        </w:tc>
        <w:tc>
          <w:tcPr>
            <w:tcW w:w="6976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 и обобщение темы « Звуковые явления».</w:t>
            </w:r>
          </w:p>
        </w:tc>
        <w:tc>
          <w:tcPr>
            <w:tcW w:w="83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04B9" w:rsidRPr="00400985" w:rsidRDefault="00D904B9" w:rsidP="00D904B9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4B9" w:rsidRPr="00400985" w:rsidRDefault="00D904B9" w:rsidP="00D904B9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4B9" w:rsidRPr="00400985" w:rsidRDefault="00D904B9" w:rsidP="00D904B9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4B9" w:rsidRPr="00400985" w:rsidRDefault="00D904B9" w:rsidP="00D904B9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4B9" w:rsidRPr="00400985" w:rsidRDefault="00D904B9" w:rsidP="00D904B9">
      <w:pPr>
        <w:rPr>
          <w:b/>
          <w:sz w:val="28"/>
          <w:szCs w:val="28"/>
        </w:rPr>
      </w:pPr>
    </w:p>
    <w:p w:rsidR="00D904B9" w:rsidRPr="00400985" w:rsidRDefault="00D904B9" w:rsidP="00D904B9">
      <w:pPr>
        <w:jc w:val="center"/>
        <w:rPr>
          <w:b/>
          <w:sz w:val="28"/>
          <w:szCs w:val="28"/>
        </w:rPr>
      </w:pPr>
      <w:r w:rsidRPr="00400985">
        <w:rPr>
          <w:b/>
          <w:sz w:val="28"/>
          <w:szCs w:val="28"/>
        </w:rPr>
        <w:t>4.Световые явления (12 час).</w:t>
      </w:r>
    </w:p>
    <w:p w:rsidR="00D904B9" w:rsidRPr="00400985" w:rsidRDefault="00D904B9" w:rsidP="00D904B9">
      <w:pPr>
        <w:jc w:val="center"/>
        <w:rPr>
          <w:b/>
          <w:sz w:val="28"/>
          <w:szCs w:val="28"/>
        </w:rPr>
      </w:pPr>
      <w:r w:rsidRPr="00400985">
        <w:rPr>
          <w:b/>
          <w:sz w:val="28"/>
          <w:szCs w:val="28"/>
        </w:rPr>
        <w:t>Повторение (6час)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4"/>
        <w:gridCol w:w="7234"/>
        <w:gridCol w:w="636"/>
        <w:gridCol w:w="636"/>
      </w:tblGrid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53/1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Источники света. Прямолинейное распространение света.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47-48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54/2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№12«Наблюдение прямолинейного распространения света».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55/3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Световой пучок и световой луч.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Образование тени и полутени.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49-50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56/4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Отражение света.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№13« Изучение явления отражения света»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51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57/5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Изображение предмета в плоском зеркале. *Вогнутое зеркало.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52-53*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58/6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Преломление света. Полное внутреннее отражение.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54-56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59/7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Линза.  Ход лучей в линзе.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57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60/8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ЛР №14« Изучение изображения, даваемого линзой».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61/9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Фотоаппарат. Проекционный аппарат.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59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62/10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Глаз. Очки. Лупа.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60-61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63/11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Разложение белого света в спектр.</w:t>
            </w:r>
          </w:p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Сложение спектральных цветов. Цвета тел.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62-64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64/12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proofErr w:type="gramStart"/>
            <w:r w:rsidRPr="00400985">
              <w:rPr>
                <w:sz w:val="28"/>
                <w:szCs w:val="28"/>
              </w:rPr>
              <w:t>КР</w:t>
            </w:r>
            <w:proofErr w:type="gramEnd"/>
            <w:r w:rsidRPr="00400985">
              <w:rPr>
                <w:sz w:val="28"/>
                <w:szCs w:val="28"/>
              </w:rPr>
              <w:t xml:space="preserve"> № 4 «Световые явления».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65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66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67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68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69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  <w:tr w:rsidR="00D904B9" w:rsidRPr="00400985" w:rsidTr="00D904B9">
        <w:tc>
          <w:tcPr>
            <w:tcW w:w="954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70</w:t>
            </w:r>
          </w:p>
        </w:tc>
        <w:tc>
          <w:tcPr>
            <w:tcW w:w="7234" w:type="dxa"/>
          </w:tcPr>
          <w:p w:rsidR="00D904B9" w:rsidRPr="00400985" w:rsidRDefault="00D904B9" w:rsidP="00D904B9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Повторение.</w:t>
            </w: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D904B9" w:rsidRPr="00400985" w:rsidRDefault="00D904B9" w:rsidP="00D904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04B9" w:rsidRPr="00400985" w:rsidRDefault="00D904B9" w:rsidP="00D904B9">
      <w:pPr>
        <w:rPr>
          <w:b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3B07AE">
      <w:pPr>
        <w:spacing w:line="228" w:lineRule="auto"/>
        <w:rPr>
          <w:b/>
          <w:sz w:val="28"/>
          <w:szCs w:val="28"/>
        </w:rPr>
      </w:pPr>
      <w:r w:rsidRPr="00400985">
        <w:rPr>
          <w:b/>
          <w:sz w:val="28"/>
          <w:szCs w:val="28"/>
        </w:rPr>
        <w:t xml:space="preserve">                                              </w:t>
      </w:r>
    </w:p>
    <w:p w:rsidR="00400985" w:rsidRDefault="00400985" w:rsidP="00400985">
      <w:pPr>
        <w:spacing w:line="228" w:lineRule="auto"/>
        <w:rPr>
          <w:b/>
          <w:sz w:val="28"/>
          <w:szCs w:val="28"/>
        </w:rPr>
      </w:pPr>
    </w:p>
    <w:p w:rsidR="00400985" w:rsidRDefault="00400985" w:rsidP="00400985">
      <w:pPr>
        <w:spacing w:line="228" w:lineRule="auto"/>
        <w:jc w:val="center"/>
        <w:rPr>
          <w:b/>
          <w:sz w:val="28"/>
          <w:szCs w:val="28"/>
        </w:rPr>
      </w:pPr>
    </w:p>
    <w:p w:rsidR="00400985" w:rsidRDefault="00400985" w:rsidP="00400985">
      <w:pPr>
        <w:spacing w:line="228" w:lineRule="auto"/>
        <w:jc w:val="center"/>
        <w:rPr>
          <w:b/>
          <w:sz w:val="28"/>
          <w:szCs w:val="28"/>
        </w:rPr>
      </w:pPr>
    </w:p>
    <w:p w:rsidR="00400985" w:rsidRDefault="00400985" w:rsidP="00400985">
      <w:pPr>
        <w:spacing w:line="228" w:lineRule="auto"/>
        <w:jc w:val="center"/>
        <w:rPr>
          <w:b/>
          <w:sz w:val="28"/>
          <w:szCs w:val="28"/>
        </w:rPr>
      </w:pPr>
    </w:p>
    <w:p w:rsidR="00400985" w:rsidRDefault="00400985" w:rsidP="00400985">
      <w:pPr>
        <w:spacing w:line="228" w:lineRule="auto"/>
        <w:jc w:val="center"/>
        <w:rPr>
          <w:b/>
          <w:sz w:val="28"/>
          <w:szCs w:val="28"/>
        </w:rPr>
      </w:pPr>
    </w:p>
    <w:p w:rsidR="00400985" w:rsidRDefault="00400985" w:rsidP="00400985">
      <w:pPr>
        <w:spacing w:line="228" w:lineRule="auto"/>
        <w:jc w:val="center"/>
        <w:rPr>
          <w:b/>
          <w:sz w:val="28"/>
          <w:szCs w:val="28"/>
        </w:rPr>
      </w:pPr>
    </w:p>
    <w:p w:rsidR="00400985" w:rsidRDefault="00400985" w:rsidP="00400985">
      <w:pPr>
        <w:spacing w:line="228" w:lineRule="auto"/>
        <w:jc w:val="center"/>
        <w:rPr>
          <w:b/>
          <w:sz w:val="28"/>
          <w:szCs w:val="28"/>
        </w:rPr>
      </w:pPr>
    </w:p>
    <w:p w:rsidR="003B07AE" w:rsidRPr="00400985" w:rsidRDefault="003B07AE" w:rsidP="00400985">
      <w:pPr>
        <w:spacing w:line="228" w:lineRule="auto"/>
        <w:jc w:val="center"/>
        <w:rPr>
          <w:sz w:val="28"/>
          <w:szCs w:val="28"/>
        </w:rPr>
      </w:pPr>
      <w:r w:rsidRPr="00400985">
        <w:rPr>
          <w:b/>
          <w:sz w:val="28"/>
          <w:szCs w:val="28"/>
        </w:rPr>
        <w:lastRenderedPageBreak/>
        <w:t>Учебно-методический комплект</w:t>
      </w:r>
    </w:p>
    <w:p w:rsidR="003B07AE" w:rsidRPr="00400985" w:rsidRDefault="003B07AE" w:rsidP="00400985">
      <w:pPr>
        <w:jc w:val="center"/>
        <w:rPr>
          <w:b/>
          <w:sz w:val="28"/>
          <w:szCs w:val="28"/>
        </w:rPr>
      </w:pPr>
      <w:r w:rsidRPr="00400985">
        <w:rPr>
          <w:b/>
          <w:sz w:val="28"/>
          <w:szCs w:val="28"/>
        </w:rPr>
        <w:t xml:space="preserve">учителя  физики  </w:t>
      </w:r>
      <w:proofErr w:type="spellStart"/>
      <w:r w:rsidRPr="00400985">
        <w:rPr>
          <w:b/>
          <w:sz w:val="28"/>
          <w:szCs w:val="28"/>
        </w:rPr>
        <w:t>Ястребовой</w:t>
      </w:r>
      <w:proofErr w:type="spellEnd"/>
      <w:r w:rsidRPr="00400985">
        <w:rPr>
          <w:b/>
          <w:sz w:val="28"/>
          <w:szCs w:val="28"/>
        </w:rPr>
        <w:t xml:space="preserve"> А.Е.</w:t>
      </w: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048"/>
        <w:gridCol w:w="916"/>
        <w:gridCol w:w="3235"/>
        <w:gridCol w:w="3773"/>
      </w:tblGrid>
      <w:tr w:rsidR="003B07AE" w:rsidRPr="00400985" w:rsidTr="00C55827">
        <w:tc>
          <w:tcPr>
            <w:tcW w:w="648" w:type="dxa"/>
          </w:tcPr>
          <w:p w:rsidR="003B07AE" w:rsidRPr="00400985" w:rsidRDefault="003B07AE" w:rsidP="00C55827">
            <w:pPr>
              <w:tabs>
                <w:tab w:val="left" w:pos="2490"/>
              </w:tabs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№</w:t>
            </w:r>
          </w:p>
          <w:p w:rsidR="003B07AE" w:rsidRPr="00400985" w:rsidRDefault="003B07AE" w:rsidP="00C55827">
            <w:pPr>
              <w:tabs>
                <w:tab w:val="left" w:pos="2490"/>
              </w:tabs>
              <w:jc w:val="center"/>
              <w:rPr>
                <w:sz w:val="28"/>
                <w:szCs w:val="28"/>
              </w:rPr>
            </w:pPr>
            <w:proofErr w:type="gramStart"/>
            <w:r w:rsidRPr="00400985">
              <w:rPr>
                <w:sz w:val="28"/>
                <w:szCs w:val="28"/>
              </w:rPr>
              <w:t>п</w:t>
            </w:r>
            <w:proofErr w:type="gramEnd"/>
            <w:r w:rsidRPr="00400985">
              <w:rPr>
                <w:sz w:val="28"/>
                <w:szCs w:val="28"/>
              </w:rPr>
              <w:t>/п</w:t>
            </w:r>
          </w:p>
        </w:tc>
        <w:tc>
          <w:tcPr>
            <w:tcW w:w="2052" w:type="dxa"/>
          </w:tcPr>
          <w:p w:rsidR="003B07AE" w:rsidRPr="00400985" w:rsidRDefault="003B07AE" w:rsidP="00C55827">
            <w:pPr>
              <w:tabs>
                <w:tab w:val="left" w:pos="2490"/>
              </w:tabs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Учебный предмет</w:t>
            </w:r>
          </w:p>
        </w:tc>
        <w:tc>
          <w:tcPr>
            <w:tcW w:w="900" w:type="dxa"/>
          </w:tcPr>
          <w:p w:rsidR="003B07AE" w:rsidRPr="00400985" w:rsidRDefault="003B07AE" w:rsidP="00C55827">
            <w:pPr>
              <w:tabs>
                <w:tab w:val="left" w:pos="2490"/>
              </w:tabs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Класс</w:t>
            </w: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Наименование учебно-методических пособий</w:t>
            </w:r>
          </w:p>
        </w:tc>
        <w:tc>
          <w:tcPr>
            <w:tcW w:w="3780" w:type="dxa"/>
          </w:tcPr>
          <w:p w:rsidR="003B07AE" w:rsidRPr="00400985" w:rsidRDefault="003B07AE" w:rsidP="00C55827">
            <w:pPr>
              <w:tabs>
                <w:tab w:val="left" w:pos="2490"/>
              </w:tabs>
              <w:jc w:val="center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Автор, издательство, год</w:t>
            </w:r>
          </w:p>
        </w:tc>
      </w:tr>
      <w:tr w:rsidR="003B07AE" w:rsidRPr="00400985" w:rsidTr="00C55827">
        <w:tc>
          <w:tcPr>
            <w:tcW w:w="648" w:type="dxa"/>
            <w:vMerge w:val="restart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1</w:t>
            </w:r>
          </w:p>
        </w:tc>
        <w:tc>
          <w:tcPr>
            <w:tcW w:w="2052" w:type="dxa"/>
            <w:vMerge w:val="restart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 Физика</w:t>
            </w:r>
          </w:p>
        </w:tc>
        <w:tc>
          <w:tcPr>
            <w:tcW w:w="900" w:type="dxa"/>
            <w:vMerge w:val="restart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Образовательная программа</w:t>
            </w:r>
          </w:p>
        </w:tc>
        <w:tc>
          <w:tcPr>
            <w:tcW w:w="3780" w:type="dxa"/>
          </w:tcPr>
          <w:p w:rsidR="003B07AE" w:rsidRPr="00400985" w:rsidRDefault="003B07AE" w:rsidP="003B07AE">
            <w:pPr>
              <w:jc w:val="both"/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   Примерная программа основного общего образования по физике </w:t>
            </w:r>
            <w:r w:rsidRPr="00400985">
              <w:rPr>
                <w:sz w:val="28"/>
                <w:szCs w:val="28"/>
                <w:lang w:val="en-US"/>
              </w:rPr>
              <w:t>VII</w:t>
            </w:r>
            <w:r w:rsidRPr="00400985">
              <w:rPr>
                <w:sz w:val="28"/>
                <w:szCs w:val="28"/>
              </w:rPr>
              <w:t xml:space="preserve"> – </w:t>
            </w:r>
            <w:proofErr w:type="gramStart"/>
            <w:r w:rsidRPr="00400985">
              <w:rPr>
                <w:sz w:val="28"/>
                <w:szCs w:val="28"/>
                <w:lang w:val="en-US"/>
              </w:rPr>
              <w:t>IX</w:t>
            </w:r>
            <w:proofErr w:type="gramEnd"/>
            <w:r w:rsidRPr="00400985">
              <w:rPr>
                <w:sz w:val="28"/>
                <w:szCs w:val="28"/>
              </w:rPr>
              <w:t>классы;</w:t>
            </w:r>
          </w:p>
          <w:p w:rsidR="003B07AE" w:rsidRPr="00400985" w:rsidRDefault="003B07AE" w:rsidP="003B07AE">
            <w:pPr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 </w:t>
            </w:r>
          </w:p>
        </w:tc>
      </w:tr>
      <w:tr w:rsidR="003B07AE" w:rsidRPr="00400985" w:rsidTr="00C55827">
        <w:tc>
          <w:tcPr>
            <w:tcW w:w="648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2052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Учебник</w:t>
            </w:r>
          </w:p>
        </w:tc>
        <w:tc>
          <w:tcPr>
            <w:tcW w:w="378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 </w:t>
            </w:r>
            <w:proofErr w:type="spellStart"/>
            <w:r w:rsidRPr="00400985">
              <w:rPr>
                <w:sz w:val="28"/>
                <w:szCs w:val="28"/>
              </w:rPr>
              <w:t>Пурышева</w:t>
            </w:r>
            <w:proofErr w:type="spellEnd"/>
            <w:r w:rsidRPr="00400985">
              <w:rPr>
                <w:sz w:val="28"/>
                <w:szCs w:val="28"/>
              </w:rPr>
              <w:t xml:space="preserve"> Н.С. </w:t>
            </w:r>
            <w:proofErr w:type="spellStart"/>
            <w:r w:rsidRPr="00400985">
              <w:rPr>
                <w:sz w:val="28"/>
                <w:szCs w:val="28"/>
              </w:rPr>
              <w:t>Важеевская</w:t>
            </w:r>
            <w:proofErr w:type="spellEnd"/>
            <w:r w:rsidRPr="00400985">
              <w:rPr>
                <w:sz w:val="28"/>
                <w:szCs w:val="28"/>
              </w:rPr>
              <w:t xml:space="preserve"> Н.Е. Физика-7. – М.: Дрофа, 2014</w:t>
            </w:r>
          </w:p>
        </w:tc>
      </w:tr>
      <w:tr w:rsidR="003B07AE" w:rsidRPr="00400985" w:rsidTr="00C55827">
        <w:tc>
          <w:tcPr>
            <w:tcW w:w="648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2052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Учебно-методическое пособие для учителя</w:t>
            </w:r>
          </w:p>
        </w:tc>
        <w:tc>
          <w:tcPr>
            <w:tcW w:w="378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 </w:t>
            </w:r>
            <w:proofErr w:type="spellStart"/>
            <w:r w:rsidRPr="00400985">
              <w:rPr>
                <w:sz w:val="28"/>
                <w:szCs w:val="28"/>
              </w:rPr>
              <w:t>Пурышева</w:t>
            </w:r>
            <w:proofErr w:type="spellEnd"/>
            <w:r w:rsidRPr="00400985">
              <w:rPr>
                <w:sz w:val="28"/>
                <w:szCs w:val="28"/>
              </w:rPr>
              <w:t xml:space="preserve"> Н.С. </w:t>
            </w:r>
            <w:proofErr w:type="spellStart"/>
            <w:r w:rsidRPr="00400985">
              <w:rPr>
                <w:sz w:val="28"/>
                <w:szCs w:val="28"/>
              </w:rPr>
              <w:t>Важеевская</w:t>
            </w:r>
            <w:proofErr w:type="spellEnd"/>
            <w:r w:rsidRPr="00400985">
              <w:rPr>
                <w:sz w:val="28"/>
                <w:szCs w:val="28"/>
              </w:rPr>
              <w:t xml:space="preserve"> Н.Е. Тематическое и поурочное планирование-7. – М.: Дрофа,2009</w:t>
            </w:r>
          </w:p>
        </w:tc>
      </w:tr>
      <w:tr w:rsidR="003B07AE" w:rsidRPr="00400985" w:rsidTr="00C55827">
        <w:trPr>
          <w:trHeight w:val="2274"/>
        </w:trPr>
        <w:tc>
          <w:tcPr>
            <w:tcW w:w="648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2052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Дидактические материалы, </w:t>
            </w:r>
            <w:proofErr w:type="spellStart"/>
            <w:r w:rsidRPr="00400985">
              <w:rPr>
                <w:sz w:val="28"/>
                <w:szCs w:val="28"/>
              </w:rPr>
              <w:t>КИМы</w:t>
            </w:r>
            <w:proofErr w:type="spellEnd"/>
          </w:p>
        </w:tc>
        <w:tc>
          <w:tcPr>
            <w:tcW w:w="378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Контрольно-измерительные материалы. Физика.7класс/ Сост.Н.И.Зорин</w:t>
            </w:r>
            <w:proofErr w:type="gramStart"/>
            <w:r w:rsidRPr="00400985">
              <w:rPr>
                <w:sz w:val="28"/>
                <w:szCs w:val="28"/>
              </w:rPr>
              <w:t>.-</w:t>
            </w:r>
            <w:proofErr w:type="gramEnd"/>
            <w:r w:rsidRPr="00400985">
              <w:rPr>
                <w:sz w:val="28"/>
                <w:szCs w:val="28"/>
              </w:rPr>
              <w:t xml:space="preserve">М.:ВАКО,2013        </w:t>
            </w:r>
          </w:p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Марон А.Е., Марон Е.А. Физика.7класс: Дидактические материалы</w:t>
            </w:r>
            <w:proofErr w:type="gramStart"/>
            <w:r w:rsidRPr="00400985">
              <w:rPr>
                <w:sz w:val="28"/>
                <w:szCs w:val="28"/>
              </w:rPr>
              <w:t>.-</w:t>
            </w:r>
            <w:proofErr w:type="gramEnd"/>
            <w:r w:rsidRPr="00400985">
              <w:rPr>
                <w:sz w:val="28"/>
                <w:szCs w:val="28"/>
              </w:rPr>
              <w:t xml:space="preserve">М.: Дрофа,2002              </w:t>
            </w:r>
          </w:p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Сборник задач по физике. 7-9 </w:t>
            </w:r>
            <w:proofErr w:type="spellStart"/>
            <w:r w:rsidRPr="00400985">
              <w:rPr>
                <w:sz w:val="28"/>
                <w:szCs w:val="28"/>
              </w:rPr>
              <w:t>кл</w:t>
            </w:r>
            <w:proofErr w:type="spellEnd"/>
            <w:r w:rsidRPr="00400985">
              <w:rPr>
                <w:sz w:val="28"/>
                <w:szCs w:val="28"/>
              </w:rPr>
              <w:t xml:space="preserve">.   </w:t>
            </w:r>
            <w:proofErr w:type="spellStart"/>
            <w:r w:rsidRPr="00400985">
              <w:rPr>
                <w:sz w:val="28"/>
                <w:szCs w:val="28"/>
              </w:rPr>
              <w:t>В.И.Лукашик</w:t>
            </w:r>
            <w:proofErr w:type="spellEnd"/>
            <w:r w:rsidRPr="00400985">
              <w:rPr>
                <w:sz w:val="28"/>
                <w:szCs w:val="28"/>
              </w:rPr>
              <w:t xml:space="preserve">. – </w:t>
            </w:r>
            <w:proofErr w:type="spellStart"/>
            <w:r w:rsidRPr="00400985">
              <w:rPr>
                <w:sz w:val="28"/>
                <w:szCs w:val="28"/>
              </w:rPr>
              <w:t>М.:Просвещение</w:t>
            </w:r>
            <w:proofErr w:type="spellEnd"/>
            <w:r w:rsidRPr="00400985">
              <w:rPr>
                <w:sz w:val="28"/>
                <w:szCs w:val="28"/>
              </w:rPr>
              <w:t>, 2014</w:t>
            </w:r>
          </w:p>
        </w:tc>
      </w:tr>
      <w:tr w:rsidR="003B07AE" w:rsidRPr="00400985" w:rsidTr="00C55827">
        <w:tc>
          <w:tcPr>
            <w:tcW w:w="648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2052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Рабочие тетради</w:t>
            </w:r>
          </w:p>
        </w:tc>
        <w:tc>
          <w:tcPr>
            <w:tcW w:w="378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 xml:space="preserve"> </w:t>
            </w:r>
            <w:proofErr w:type="spellStart"/>
            <w:r w:rsidRPr="00400985">
              <w:rPr>
                <w:sz w:val="28"/>
                <w:szCs w:val="28"/>
              </w:rPr>
              <w:t>Пурышева</w:t>
            </w:r>
            <w:proofErr w:type="spellEnd"/>
            <w:r w:rsidRPr="00400985">
              <w:rPr>
                <w:sz w:val="28"/>
                <w:szCs w:val="28"/>
              </w:rPr>
              <w:t xml:space="preserve"> Н.С. </w:t>
            </w:r>
            <w:proofErr w:type="spellStart"/>
            <w:r w:rsidRPr="00400985">
              <w:rPr>
                <w:sz w:val="28"/>
                <w:szCs w:val="28"/>
              </w:rPr>
              <w:t>Важеевская</w:t>
            </w:r>
            <w:proofErr w:type="spellEnd"/>
            <w:r w:rsidRPr="00400985">
              <w:rPr>
                <w:sz w:val="28"/>
                <w:szCs w:val="28"/>
              </w:rPr>
              <w:t xml:space="preserve"> Н.Е. Рабочая тетрадь. Физика-7. – М.: Дрофа, 2014</w:t>
            </w:r>
          </w:p>
        </w:tc>
      </w:tr>
      <w:tr w:rsidR="003B07AE" w:rsidRPr="00400985" w:rsidTr="00C55827">
        <w:tc>
          <w:tcPr>
            <w:tcW w:w="648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2052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Электронные пособия</w:t>
            </w:r>
          </w:p>
        </w:tc>
        <w:tc>
          <w:tcPr>
            <w:tcW w:w="3780" w:type="dxa"/>
          </w:tcPr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Электронное учебное издание. Физика-7. – ООО «Дрофа», 2011</w:t>
            </w:r>
          </w:p>
          <w:p w:rsidR="003B07AE" w:rsidRPr="00400985" w:rsidRDefault="003B07AE" w:rsidP="00C55827">
            <w:pPr>
              <w:tabs>
                <w:tab w:val="left" w:pos="2490"/>
              </w:tabs>
              <w:rPr>
                <w:sz w:val="28"/>
                <w:szCs w:val="28"/>
              </w:rPr>
            </w:pPr>
            <w:r w:rsidRPr="00400985">
              <w:rPr>
                <w:sz w:val="28"/>
                <w:szCs w:val="28"/>
              </w:rPr>
              <w:t>Ученический эксперимент по физике</w:t>
            </w:r>
          </w:p>
        </w:tc>
      </w:tr>
    </w:tbl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AA5695" w:rsidRPr="00400985" w:rsidRDefault="003B07AE" w:rsidP="003B07AE">
      <w:pPr>
        <w:spacing w:line="228" w:lineRule="auto"/>
        <w:rPr>
          <w:b/>
          <w:sz w:val="28"/>
          <w:szCs w:val="28"/>
        </w:rPr>
      </w:pPr>
      <w:r w:rsidRPr="00400985">
        <w:rPr>
          <w:b/>
          <w:sz w:val="28"/>
          <w:szCs w:val="28"/>
        </w:rPr>
        <w:t xml:space="preserve">                                               </w:t>
      </w:r>
    </w:p>
    <w:p w:rsidR="00AA5695" w:rsidRPr="00400985" w:rsidRDefault="00AA5695" w:rsidP="003B07AE">
      <w:pPr>
        <w:spacing w:line="228" w:lineRule="auto"/>
        <w:rPr>
          <w:b/>
          <w:sz w:val="28"/>
          <w:szCs w:val="28"/>
        </w:rPr>
      </w:pPr>
    </w:p>
    <w:p w:rsidR="00400985" w:rsidRDefault="00400985" w:rsidP="00AA5695">
      <w:pPr>
        <w:spacing w:line="228" w:lineRule="auto"/>
        <w:jc w:val="center"/>
        <w:rPr>
          <w:b/>
          <w:bCs/>
          <w:sz w:val="28"/>
          <w:szCs w:val="28"/>
          <w:u w:val="single"/>
        </w:rPr>
      </w:pPr>
    </w:p>
    <w:p w:rsidR="00400985" w:rsidRDefault="00400985" w:rsidP="00AA5695">
      <w:pPr>
        <w:spacing w:line="228" w:lineRule="auto"/>
        <w:jc w:val="center"/>
        <w:rPr>
          <w:b/>
          <w:bCs/>
          <w:sz w:val="28"/>
          <w:szCs w:val="28"/>
          <w:u w:val="single"/>
        </w:rPr>
      </w:pPr>
    </w:p>
    <w:p w:rsidR="00400985" w:rsidRDefault="00400985" w:rsidP="00AA5695">
      <w:pPr>
        <w:spacing w:line="228" w:lineRule="auto"/>
        <w:jc w:val="center"/>
        <w:rPr>
          <w:b/>
          <w:bCs/>
          <w:sz w:val="28"/>
          <w:szCs w:val="28"/>
          <w:u w:val="single"/>
        </w:rPr>
      </w:pPr>
    </w:p>
    <w:p w:rsidR="00400985" w:rsidRDefault="00400985" w:rsidP="00AA5695">
      <w:pPr>
        <w:spacing w:line="228" w:lineRule="auto"/>
        <w:jc w:val="center"/>
        <w:rPr>
          <w:b/>
          <w:bCs/>
          <w:sz w:val="28"/>
          <w:szCs w:val="28"/>
          <w:u w:val="single"/>
        </w:rPr>
      </w:pPr>
    </w:p>
    <w:p w:rsidR="00400985" w:rsidRDefault="00400985" w:rsidP="00AA5695">
      <w:pPr>
        <w:spacing w:line="228" w:lineRule="auto"/>
        <w:jc w:val="center"/>
        <w:rPr>
          <w:b/>
          <w:bCs/>
          <w:sz w:val="28"/>
          <w:szCs w:val="28"/>
          <w:u w:val="single"/>
        </w:rPr>
      </w:pPr>
    </w:p>
    <w:p w:rsidR="003B07AE" w:rsidRPr="00400985" w:rsidRDefault="003B07AE" w:rsidP="00AA5695">
      <w:pPr>
        <w:spacing w:line="228" w:lineRule="auto"/>
        <w:jc w:val="center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lastRenderedPageBreak/>
        <w:t>Проверка знаний учащихся</w:t>
      </w:r>
    </w:p>
    <w:p w:rsidR="003B07AE" w:rsidRPr="00400985" w:rsidRDefault="003B07AE" w:rsidP="00AA5695">
      <w:pPr>
        <w:spacing w:line="228" w:lineRule="auto"/>
        <w:jc w:val="center"/>
        <w:rPr>
          <w:b/>
          <w:i/>
          <w:sz w:val="28"/>
          <w:szCs w:val="28"/>
        </w:rPr>
      </w:pPr>
    </w:p>
    <w:p w:rsidR="003B07AE" w:rsidRPr="00400985" w:rsidRDefault="003B07AE" w:rsidP="00AA5695">
      <w:pPr>
        <w:spacing w:line="228" w:lineRule="auto"/>
        <w:jc w:val="center"/>
        <w:rPr>
          <w:b/>
          <w:i/>
          <w:sz w:val="28"/>
          <w:szCs w:val="28"/>
        </w:rPr>
      </w:pPr>
      <w:r w:rsidRPr="00400985">
        <w:rPr>
          <w:b/>
          <w:i/>
          <w:sz w:val="28"/>
          <w:szCs w:val="28"/>
        </w:rPr>
        <w:t>Оценка устных ответов учащихся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proofErr w:type="gramStart"/>
      <w:r w:rsidRPr="00400985">
        <w:rPr>
          <w:b/>
          <w:bCs/>
          <w:sz w:val="28"/>
          <w:szCs w:val="28"/>
          <w:u w:val="single"/>
        </w:rPr>
        <w:t>Оценка «5»</w:t>
      </w:r>
      <w:r w:rsidRPr="00400985">
        <w:rPr>
          <w:sz w:val="28"/>
          <w:szCs w:val="28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400985">
        <w:rPr>
          <w:sz w:val="28"/>
          <w:szCs w:val="28"/>
        </w:rPr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«4»</w:t>
      </w:r>
      <w:r w:rsidRPr="00400985">
        <w:rPr>
          <w:sz w:val="28"/>
          <w:szCs w:val="28"/>
        </w:rPr>
        <w:t xml:space="preserve"> ставится, если ответ ученика удовлетворяет основным требованиям на оценку «5»,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предметов;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«3»</w:t>
      </w:r>
      <w:r w:rsidRPr="00400985">
        <w:rPr>
          <w:sz w:val="28"/>
          <w:szCs w:val="28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</w:t>
      </w:r>
      <w:proofErr w:type="spellStart"/>
      <w:r w:rsidRPr="00400985">
        <w:rPr>
          <w:sz w:val="28"/>
          <w:szCs w:val="28"/>
        </w:rPr>
        <w:t>формул</w:t>
      </w:r>
      <w:proofErr w:type="gramStart"/>
      <w:r w:rsidRPr="00400985">
        <w:rPr>
          <w:sz w:val="28"/>
          <w:szCs w:val="28"/>
        </w:rPr>
        <w:t>;д</w:t>
      </w:r>
      <w:proofErr w:type="gramEnd"/>
      <w:r w:rsidRPr="00400985">
        <w:rPr>
          <w:sz w:val="28"/>
          <w:szCs w:val="28"/>
        </w:rPr>
        <w:t>опустил</w:t>
      </w:r>
      <w:proofErr w:type="spellEnd"/>
      <w:r w:rsidRPr="00400985">
        <w:rPr>
          <w:sz w:val="28"/>
          <w:szCs w:val="28"/>
        </w:rPr>
        <w:t xml:space="preserve"> не более одной грубой ошибки и двух недочётов; не более одной грубой и одной негрубой ошибки; не более 2-3 негрубых ошибок; одной негрубой ошибки и трёх недочётов; допустил 4-5 недочётов. 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«2»</w:t>
      </w:r>
      <w:r w:rsidRPr="00400985">
        <w:rPr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3B07AE" w:rsidRPr="00400985" w:rsidRDefault="003B07AE" w:rsidP="003B07AE">
      <w:pPr>
        <w:jc w:val="center"/>
        <w:rPr>
          <w:b/>
          <w:i/>
          <w:sz w:val="28"/>
          <w:szCs w:val="28"/>
        </w:rPr>
      </w:pPr>
      <w:r w:rsidRPr="00400985">
        <w:rPr>
          <w:b/>
          <w:i/>
          <w:sz w:val="28"/>
          <w:szCs w:val="28"/>
        </w:rPr>
        <w:t>Оценка контрольных работ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«5»</w:t>
      </w:r>
      <w:r w:rsidRPr="00400985">
        <w:rPr>
          <w:sz w:val="28"/>
          <w:szCs w:val="28"/>
        </w:rPr>
        <w:t>ставится за работу, выполненную полностью без ошибок и недочётов.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«4»</w:t>
      </w:r>
      <w:r w:rsidRPr="00400985">
        <w:rPr>
          <w:sz w:val="28"/>
          <w:szCs w:val="28"/>
        </w:rPr>
        <w:t xml:space="preserve"> ставится за работу, выполненную полностью, но при наличии в ней: не более одной грубой ошибки; одной негрубой ошибки и одного недочёта; не более трёх недочётов.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«3»</w:t>
      </w:r>
      <w:r w:rsidRPr="00400985">
        <w:rPr>
          <w:sz w:val="28"/>
          <w:szCs w:val="28"/>
        </w:rPr>
        <w:t xml:space="preserve"> ставится, если ученик правильно выполнил не менее 2/3 всей работы или допустил: не более одной грубой ошибки и двух недочётов; не более одной грубой ошибки и одной негрубой ошибки; не более трех негрубых ошибок; одной негрубой ошибки и трех недочётов; при наличии 4 - 5 недочётов.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lastRenderedPageBreak/>
        <w:t>Оценка «2»</w:t>
      </w:r>
      <w:r w:rsidRPr="00400985">
        <w:rPr>
          <w:sz w:val="28"/>
          <w:szCs w:val="28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3B07AE" w:rsidRPr="00400985" w:rsidRDefault="003B07AE" w:rsidP="003B07AE">
      <w:pPr>
        <w:jc w:val="center"/>
        <w:rPr>
          <w:b/>
          <w:i/>
          <w:sz w:val="28"/>
          <w:szCs w:val="28"/>
        </w:rPr>
      </w:pPr>
      <w:r w:rsidRPr="00400985">
        <w:rPr>
          <w:b/>
          <w:i/>
          <w:sz w:val="28"/>
          <w:szCs w:val="28"/>
        </w:rPr>
        <w:t>Оценка лабораторных работ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proofErr w:type="gramStart"/>
      <w:r w:rsidRPr="00400985">
        <w:rPr>
          <w:b/>
          <w:bCs/>
          <w:sz w:val="28"/>
          <w:szCs w:val="28"/>
          <w:u w:val="single"/>
        </w:rPr>
        <w:t>Оценка «5»</w:t>
      </w:r>
      <w:r w:rsidRPr="00400985">
        <w:rPr>
          <w:sz w:val="28"/>
          <w:szCs w:val="28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 w:rsidRPr="00400985">
        <w:rPr>
          <w:sz w:val="28"/>
          <w:szCs w:val="28"/>
        </w:rPr>
        <w:t xml:space="preserve"> правильно выполняет анализ погрешностей.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«4»</w:t>
      </w:r>
      <w:r w:rsidRPr="00400985">
        <w:rPr>
          <w:sz w:val="28"/>
          <w:szCs w:val="28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«3»</w:t>
      </w:r>
      <w:r w:rsidRPr="00400985">
        <w:rPr>
          <w:sz w:val="28"/>
          <w:szCs w:val="28"/>
        </w:rPr>
        <w:t xml:space="preserve"> ставится, если работа выполнена не полностью, но объем выполненной части таков, позволяет получить правильные </w:t>
      </w:r>
      <w:proofErr w:type="spellStart"/>
      <w:r w:rsidRPr="00400985">
        <w:rPr>
          <w:sz w:val="28"/>
          <w:szCs w:val="28"/>
        </w:rPr>
        <w:t>результатыи</w:t>
      </w:r>
      <w:proofErr w:type="spellEnd"/>
      <w:r w:rsidRPr="00400985">
        <w:rPr>
          <w:sz w:val="28"/>
          <w:szCs w:val="28"/>
        </w:rPr>
        <w:t xml:space="preserve"> выводы: если в ходе проведения опыта и измерений были допущены ошибки. </w:t>
      </w:r>
    </w:p>
    <w:p w:rsidR="003B07AE" w:rsidRPr="00400985" w:rsidRDefault="003B07AE" w:rsidP="003B07AE">
      <w:pPr>
        <w:jc w:val="both"/>
        <w:rPr>
          <w:sz w:val="28"/>
          <w:szCs w:val="28"/>
        </w:rPr>
      </w:pPr>
      <w:r w:rsidRPr="00400985">
        <w:rPr>
          <w:b/>
          <w:bCs/>
          <w:sz w:val="28"/>
          <w:szCs w:val="28"/>
          <w:u w:val="single"/>
        </w:rPr>
        <w:t>Оценка «2»</w:t>
      </w:r>
      <w:r w:rsidRPr="00400985">
        <w:rPr>
          <w:sz w:val="28"/>
          <w:szCs w:val="28"/>
        </w:rPr>
        <w:t xml:space="preserve"> ставится, если работа выполнена не полностью и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3B07AE" w:rsidRPr="00400985" w:rsidRDefault="003B07AE" w:rsidP="003B07AE">
      <w:pPr>
        <w:rPr>
          <w:sz w:val="28"/>
          <w:szCs w:val="28"/>
        </w:rPr>
      </w:pPr>
      <w:r w:rsidRPr="00400985">
        <w:rPr>
          <w:sz w:val="28"/>
          <w:szCs w:val="28"/>
        </w:rPr>
        <w:t>Во всех случаях оценка снижается, если ученик не соблюдал требования правил безопасности труда. </w:t>
      </w:r>
    </w:p>
    <w:p w:rsidR="003B07AE" w:rsidRPr="00400985" w:rsidRDefault="003B07AE" w:rsidP="003B07AE">
      <w:pPr>
        <w:rPr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3B07AE" w:rsidRPr="00400985" w:rsidRDefault="003B07AE" w:rsidP="00F93BE6">
      <w:pPr>
        <w:rPr>
          <w:rFonts w:ascii="Arial" w:hAnsi="Arial" w:cs="Arial"/>
          <w:sz w:val="28"/>
          <w:szCs w:val="28"/>
        </w:rPr>
      </w:pPr>
    </w:p>
    <w:p w:rsidR="00F93BE6" w:rsidRPr="00400985" w:rsidRDefault="003B07AE" w:rsidP="00F93BE6">
      <w:pPr>
        <w:rPr>
          <w:rFonts w:ascii="Arial" w:hAnsi="Arial" w:cs="Arial"/>
          <w:sz w:val="28"/>
          <w:szCs w:val="28"/>
        </w:rPr>
      </w:pPr>
      <w:r w:rsidRPr="00400985">
        <w:rPr>
          <w:rFonts w:ascii="Arial" w:hAnsi="Arial" w:cs="Arial"/>
          <w:sz w:val="28"/>
          <w:szCs w:val="28"/>
        </w:rPr>
        <w:t xml:space="preserve"> </w:t>
      </w:r>
    </w:p>
    <w:p w:rsidR="00B07C5B" w:rsidRPr="00400985" w:rsidRDefault="00B07C5B">
      <w:pPr>
        <w:rPr>
          <w:sz w:val="28"/>
          <w:szCs w:val="28"/>
        </w:rPr>
      </w:pPr>
    </w:p>
    <w:sectPr w:rsidR="00B07C5B" w:rsidRPr="00400985" w:rsidSect="009F41F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7EF" w:rsidRDefault="007877EF" w:rsidP="00C60E0A">
      <w:r>
        <w:separator/>
      </w:r>
    </w:p>
  </w:endnote>
  <w:endnote w:type="continuationSeparator" w:id="0">
    <w:p w:rsidR="007877EF" w:rsidRDefault="007877EF" w:rsidP="00C6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A56" w:rsidRDefault="00BC3EE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D42BA">
      <w:rPr>
        <w:noProof/>
      </w:rPr>
      <w:t>1</w:t>
    </w:r>
    <w:r>
      <w:rPr>
        <w:noProof/>
      </w:rPr>
      <w:fldChar w:fldCharType="end"/>
    </w:r>
  </w:p>
  <w:p w:rsidR="003F5A56" w:rsidRDefault="003F5A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7EF" w:rsidRDefault="007877EF" w:rsidP="00C60E0A">
      <w:r>
        <w:separator/>
      </w:r>
    </w:p>
  </w:footnote>
  <w:footnote w:type="continuationSeparator" w:id="0">
    <w:p w:rsidR="007877EF" w:rsidRDefault="007877EF" w:rsidP="00C60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50A61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4668C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0F153F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3">
    <w:nsid w:val="0736491E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4">
    <w:nsid w:val="197971A1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5">
    <w:nsid w:val="1AC525D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46874D1"/>
    <w:multiLevelType w:val="hybridMultilevel"/>
    <w:tmpl w:val="6B702C9E"/>
    <w:lvl w:ilvl="0" w:tplc="0BDE9B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E52A4A"/>
    <w:multiLevelType w:val="hybridMultilevel"/>
    <w:tmpl w:val="05608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B39C1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9">
    <w:nsid w:val="33FD3C57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10">
    <w:nsid w:val="4C616036"/>
    <w:multiLevelType w:val="hybridMultilevel"/>
    <w:tmpl w:val="99DE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A86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>
    <w:nsid w:val="53F6460E"/>
    <w:multiLevelType w:val="hybridMultilevel"/>
    <w:tmpl w:val="7AFC9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8B2D03"/>
    <w:multiLevelType w:val="singleLevel"/>
    <w:tmpl w:val="48B4AD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5CA63DE"/>
    <w:multiLevelType w:val="hybridMultilevel"/>
    <w:tmpl w:val="F9421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8F7E04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16">
    <w:nsid w:val="64F431F3"/>
    <w:multiLevelType w:val="hybridMultilevel"/>
    <w:tmpl w:val="CAF0E4D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86FF8"/>
    <w:multiLevelType w:val="singleLevel"/>
    <w:tmpl w:val="48B4AD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8FC5DFD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abstractNum w:abstractNumId="19">
    <w:nsid w:val="725A34C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33203E6"/>
    <w:multiLevelType w:val="singleLevel"/>
    <w:tmpl w:val="48B4AD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4217348"/>
    <w:multiLevelType w:val="hybridMultilevel"/>
    <w:tmpl w:val="8548ABB8"/>
    <w:lvl w:ilvl="0" w:tplc="958C86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7DDB105F"/>
    <w:multiLevelType w:val="singleLevel"/>
    <w:tmpl w:val="82F2E1EE"/>
    <w:lvl w:ilvl="0">
      <w:numFmt w:val="bullet"/>
      <w:lvlText w:val=""/>
      <w:lvlJc w:val="left"/>
      <w:pPr>
        <w:tabs>
          <w:tab w:val="num" w:pos="417"/>
        </w:tabs>
        <w:ind w:left="360" w:hanging="303"/>
      </w:pPr>
      <w:rPr>
        <w:rFonts w:ascii="Symbol" w:hAnsi="Symbol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5"/>
  </w:num>
  <w:num w:numId="4">
    <w:abstractNumId w:val="9"/>
  </w:num>
  <w:num w:numId="5">
    <w:abstractNumId w:val="22"/>
  </w:num>
  <w:num w:numId="6">
    <w:abstractNumId w:val="8"/>
  </w:num>
  <w:num w:numId="7">
    <w:abstractNumId w:val="18"/>
  </w:num>
  <w:num w:numId="8">
    <w:abstractNumId w:val="3"/>
  </w:num>
  <w:num w:numId="9">
    <w:abstractNumId w:val="20"/>
  </w:num>
  <w:num w:numId="10">
    <w:abstractNumId w:val="17"/>
  </w:num>
  <w:num w:numId="11">
    <w:abstractNumId w:val="13"/>
  </w:num>
  <w:num w:numId="12">
    <w:abstractNumId w:val="6"/>
  </w:num>
  <w:num w:numId="13">
    <w:abstractNumId w:val="4"/>
  </w:num>
  <w:num w:numId="14">
    <w:abstractNumId w:val="21"/>
  </w:num>
  <w:num w:numId="15">
    <w:abstractNumId w:val="1"/>
  </w:num>
  <w:num w:numId="16">
    <w:abstractNumId w:val="5"/>
  </w:num>
  <w:num w:numId="17">
    <w:abstractNumId w:val="19"/>
  </w:num>
  <w:num w:numId="18">
    <w:abstractNumId w:val="16"/>
  </w:num>
  <w:num w:numId="19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lvl w:ilvl="0">
        <w:numFmt w:val="bullet"/>
        <w:lvlText w:val=""/>
        <w:legacy w:legacy="1" w:legacySpace="0" w:legacyIndent="356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14"/>
  </w:num>
  <w:num w:numId="23">
    <w:abstractNumId w:val="0"/>
    <w:lvlOverride w:ilvl="0">
      <w:lvl w:ilvl="0">
        <w:numFmt w:val="bullet"/>
        <w:lvlText w:val=""/>
        <w:legacy w:legacy="1" w:legacySpace="0" w:legacyIndent="337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4">
    <w:abstractNumId w:val="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CDE"/>
    <w:rsid w:val="001500B4"/>
    <w:rsid w:val="001B7186"/>
    <w:rsid w:val="001D6FB5"/>
    <w:rsid w:val="002A407C"/>
    <w:rsid w:val="002F4073"/>
    <w:rsid w:val="003B07AE"/>
    <w:rsid w:val="003E269D"/>
    <w:rsid w:val="003F5A56"/>
    <w:rsid w:val="00400985"/>
    <w:rsid w:val="00455579"/>
    <w:rsid w:val="006E60F0"/>
    <w:rsid w:val="00732AD9"/>
    <w:rsid w:val="007877EF"/>
    <w:rsid w:val="00816382"/>
    <w:rsid w:val="00865072"/>
    <w:rsid w:val="00890E56"/>
    <w:rsid w:val="0091353D"/>
    <w:rsid w:val="00985A03"/>
    <w:rsid w:val="009F41A2"/>
    <w:rsid w:val="009F41FC"/>
    <w:rsid w:val="00A346ED"/>
    <w:rsid w:val="00A67BB8"/>
    <w:rsid w:val="00A87A94"/>
    <w:rsid w:val="00A965B0"/>
    <w:rsid w:val="00AA5695"/>
    <w:rsid w:val="00B07C5B"/>
    <w:rsid w:val="00B154BC"/>
    <w:rsid w:val="00B1766F"/>
    <w:rsid w:val="00BC3EEC"/>
    <w:rsid w:val="00C60E0A"/>
    <w:rsid w:val="00CB7E1F"/>
    <w:rsid w:val="00CD4C41"/>
    <w:rsid w:val="00D37B06"/>
    <w:rsid w:val="00D904B9"/>
    <w:rsid w:val="00DE5E1E"/>
    <w:rsid w:val="00F21FF7"/>
    <w:rsid w:val="00F85CDE"/>
    <w:rsid w:val="00F93BE6"/>
    <w:rsid w:val="00FD4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85C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link w:val="a5"/>
    <w:uiPriority w:val="99"/>
    <w:rsid w:val="00F85CDE"/>
    <w:rPr>
      <w:sz w:val="24"/>
      <w:szCs w:val="24"/>
    </w:rPr>
  </w:style>
  <w:style w:type="paragraph" w:styleId="a5">
    <w:name w:val="footer"/>
    <w:basedOn w:val="a"/>
    <w:link w:val="a4"/>
    <w:uiPriority w:val="99"/>
    <w:rsid w:val="00F85C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F85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1B7186"/>
    <w:pPr>
      <w:ind w:firstLine="397"/>
      <w:jc w:val="both"/>
    </w:pPr>
    <w:rPr>
      <w:snapToGrid w:val="0"/>
      <w:sz w:val="25"/>
      <w:szCs w:val="20"/>
    </w:rPr>
  </w:style>
  <w:style w:type="character" w:customStyle="1" w:styleId="a7">
    <w:name w:val="Основной текст с отступом Знак"/>
    <w:basedOn w:val="a0"/>
    <w:link w:val="a6"/>
    <w:rsid w:val="001B7186"/>
    <w:rPr>
      <w:rFonts w:ascii="Times New Roman" w:eastAsia="Times New Roman" w:hAnsi="Times New Roman" w:cs="Times New Roman"/>
      <w:snapToGrid w:val="0"/>
      <w:sz w:val="25"/>
      <w:szCs w:val="20"/>
      <w:lang w:eastAsia="ru-RU"/>
    </w:rPr>
  </w:style>
  <w:style w:type="table" w:styleId="a8">
    <w:name w:val="Table Grid"/>
    <w:basedOn w:val="a1"/>
    <w:uiPriority w:val="59"/>
    <w:rsid w:val="001B7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904B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solistparagraph0">
    <w:name w:val="msolistparagraph"/>
    <w:basedOn w:val="a"/>
    <w:rsid w:val="00D90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5563-83C9-4D59-8947-21536DA6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4115</Words>
  <Characters>23461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Физика</cp:lastModifiedBy>
  <cp:revision>16</cp:revision>
  <cp:lastPrinted>2014-10-13T17:52:00Z</cp:lastPrinted>
  <dcterms:created xsi:type="dcterms:W3CDTF">2013-10-30T17:27:00Z</dcterms:created>
  <dcterms:modified xsi:type="dcterms:W3CDTF">2014-11-03T08:40:00Z</dcterms:modified>
</cp:coreProperties>
</file>